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263CF" w14:textId="1DBA7D4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9E2044">
        <w:rPr>
          <w:rFonts w:cs="Arial"/>
          <w:b/>
          <w:bCs/>
          <w:sz w:val="24"/>
          <w:szCs w:val="24"/>
        </w:rPr>
        <w:t>7</w:t>
      </w:r>
      <w:r w:rsidR="00760B09">
        <w:rPr>
          <w:rFonts w:cs="Arial"/>
          <w:b/>
          <w:bCs/>
          <w:sz w:val="24"/>
          <w:szCs w:val="24"/>
        </w:rPr>
        <w:t>bis</w:t>
      </w:r>
      <w:proofErr w:type="spellEnd"/>
      <w:r>
        <w:rPr>
          <w:rFonts w:cs="Arial"/>
          <w:b/>
          <w:bCs/>
          <w:sz w:val="24"/>
          <w:szCs w:val="24"/>
        </w:rPr>
        <w:t>-e</w:t>
      </w:r>
      <w:r w:rsidR="000D5EC9" w:rsidRPr="007D3E81">
        <w:rPr>
          <w:rFonts w:cs="Arial"/>
          <w:b/>
          <w:sz w:val="24"/>
          <w:szCs w:val="24"/>
        </w:rPr>
        <w:tab/>
      </w:r>
      <w:r w:rsidR="003B2EE0" w:rsidRPr="003B2EE0">
        <w:rPr>
          <w:b/>
          <w:i/>
          <w:noProof/>
          <w:sz w:val="28"/>
        </w:rPr>
        <w:t>R3-225846</w:t>
      </w:r>
    </w:p>
    <w:p w14:paraId="061BC3E9" w14:textId="77777777"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72376E99" w14:textId="77777777" w:rsidR="0037119B" w:rsidRPr="007D3E81" w:rsidRDefault="0037119B" w:rsidP="0037119B">
      <w:pPr>
        <w:pStyle w:val="ac"/>
        <w:jc w:val="both"/>
        <w:rPr>
          <w:rFonts w:eastAsia="宋体"/>
          <w:b w:val="0"/>
          <w:i w:val="0"/>
          <w:noProof w:val="0"/>
          <w:sz w:val="24"/>
          <w:lang w:eastAsia="zh-CN"/>
        </w:rPr>
      </w:pPr>
    </w:p>
    <w:p w14:paraId="539AE32F" w14:textId="1CC2169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65C2">
        <w:rPr>
          <w:rFonts w:ascii="Arial" w:hAnsi="Arial"/>
          <w:sz w:val="24"/>
          <w:lang w:eastAsia="zh-CN"/>
        </w:rPr>
        <w:t xml:space="preserve">Further discussions on the support of mobility enhancements using </w:t>
      </w:r>
      <w:proofErr w:type="spellStart"/>
      <w:r w:rsidR="00AC65C2">
        <w:rPr>
          <w:rFonts w:ascii="Arial" w:hAnsi="Arial"/>
          <w:sz w:val="24"/>
          <w:lang w:eastAsia="zh-CN"/>
        </w:rPr>
        <w:t>AI&amp;ML</w:t>
      </w:r>
      <w:proofErr w:type="spellEnd"/>
    </w:p>
    <w:p w14:paraId="780A68C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635B70" w14:textId="536B51F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4407BC">
        <w:rPr>
          <w:rFonts w:ascii="Arial" w:hAnsi="Arial"/>
          <w:sz w:val="24"/>
          <w:lang w:eastAsia="zh-CN"/>
        </w:rPr>
        <w:t>.2.2</w:t>
      </w:r>
      <w:r w:rsidR="00F36181">
        <w:rPr>
          <w:rFonts w:ascii="Arial" w:hAnsi="Arial"/>
          <w:sz w:val="24"/>
          <w:lang w:eastAsia="zh-CN"/>
        </w:rPr>
        <w:t>.1</w:t>
      </w:r>
    </w:p>
    <w:p w14:paraId="78B79EF1"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375979C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A20622" w14:textId="0810DFA7" w:rsidR="00706A3A" w:rsidRDefault="00706A3A" w:rsidP="00706A3A">
      <w:pPr>
        <w:rPr>
          <w:lang w:eastAsia="zh-CN"/>
        </w:rPr>
      </w:pPr>
      <w:r>
        <w:rPr>
          <w:lang w:eastAsia="zh-CN"/>
        </w:rPr>
        <w:t xml:space="preserve">After RAN3#117 meeting, </w:t>
      </w:r>
      <w:r w:rsidRPr="007F0FEB">
        <w:rPr>
          <w:lang w:eastAsia="zh-CN"/>
        </w:rPr>
        <w:t>and the following agreements and open issues were captured</w:t>
      </w:r>
      <w:r w:rsidR="00F36181">
        <w:rPr>
          <w:lang w:eastAsia="zh-CN"/>
        </w:rPr>
        <w:t xml:space="preserve"> [2]</w:t>
      </w:r>
      <w:r w:rsidRPr="007F0FEB">
        <w:rPr>
          <w:lang w:eastAsia="zh-CN"/>
        </w:rPr>
        <w:t>:</w:t>
      </w:r>
    </w:p>
    <w:p w14:paraId="089E5AE5" w14:textId="77777777" w:rsidR="00F44992" w:rsidRPr="0034409C" w:rsidRDefault="00F44992" w:rsidP="00F44992">
      <w:pPr>
        <w:pStyle w:val="32"/>
        <w:spacing w:after="120"/>
        <w:ind w:left="0"/>
        <w:rPr>
          <w:rFonts w:ascii="Calibri" w:eastAsia="等线" w:hAnsi="Calibri" w:cs="Calibri"/>
          <w:b/>
          <w:bCs/>
          <w:color w:val="0000FF"/>
          <w:sz w:val="18"/>
          <w:szCs w:val="22"/>
        </w:rPr>
      </w:pPr>
      <w:r w:rsidRPr="0034409C">
        <w:rPr>
          <w:rFonts w:ascii="Calibri" w:eastAsia="等线" w:hAnsi="Calibri" w:cs="Calibri"/>
          <w:b/>
          <w:bCs/>
          <w:color w:val="0000FF"/>
          <w:sz w:val="18"/>
          <w:szCs w:val="22"/>
        </w:rPr>
        <w:t>Potential MDT enhancement related issues as follows, need more time to discuss the details and potential standard impacts, coordination with ran2/sa5 if needed:</w:t>
      </w:r>
    </w:p>
    <w:p w14:paraId="3E11C401" w14:textId="77777777" w:rsidR="00F44992" w:rsidRPr="0034409C" w:rsidRDefault="00F44992" w:rsidP="00F44992">
      <w:pPr>
        <w:pStyle w:val="32"/>
        <w:numPr>
          <w:ilvl w:val="0"/>
          <w:numId w:val="38"/>
        </w:numPr>
        <w:spacing w:after="120"/>
        <w:rPr>
          <w:rFonts w:ascii="Calibri" w:eastAsia="等线" w:hAnsi="Calibri" w:cs="Calibri"/>
          <w:b/>
          <w:bCs/>
          <w:color w:val="0000FF"/>
          <w:sz w:val="18"/>
          <w:szCs w:val="22"/>
        </w:rPr>
      </w:pPr>
      <w:proofErr w:type="gramStart"/>
      <w:r w:rsidRPr="0034409C">
        <w:rPr>
          <w:rFonts w:ascii="Calibri" w:eastAsia="等线" w:hAnsi="Calibri" w:cs="Calibri"/>
          <w:b/>
          <w:bCs/>
          <w:color w:val="0000FF"/>
          <w:sz w:val="18"/>
          <w:szCs w:val="22"/>
        </w:rPr>
        <w:t>enhance</w:t>
      </w:r>
      <w:proofErr w:type="gramEnd"/>
      <w:r w:rsidRPr="0034409C">
        <w:rPr>
          <w:rFonts w:ascii="Calibri" w:eastAsia="等线" w:hAnsi="Calibri" w:cs="Calibri"/>
          <w:b/>
          <w:bCs/>
          <w:color w:val="0000FF"/>
          <w:sz w:val="18"/>
          <w:szCs w:val="22"/>
        </w:rPr>
        <w:t xml:space="preserve"> the </w:t>
      </w:r>
      <w:proofErr w:type="spellStart"/>
      <w:r w:rsidRPr="0034409C">
        <w:rPr>
          <w:rFonts w:ascii="Calibri" w:eastAsia="等线" w:hAnsi="Calibri" w:cs="Calibri"/>
          <w:b/>
          <w:bCs/>
          <w:color w:val="0000FF"/>
          <w:sz w:val="18"/>
          <w:szCs w:val="22"/>
        </w:rPr>
        <w:t>mdt</w:t>
      </w:r>
      <w:proofErr w:type="spellEnd"/>
      <w:r w:rsidRPr="0034409C">
        <w:rPr>
          <w:rFonts w:ascii="Calibri" w:eastAsia="等线" w:hAnsi="Calibri" w:cs="Calibri"/>
          <w:b/>
          <w:bCs/>
          <w:color w:val="0000FF"/>
          <w:sz w:val="18"/>
          <w:szCs w:val="22"/>
        </w:rPr>
        <w:t xml:space="preserve"> procedure to solve the issue how to support the consecutive </w:t>
      </w:r>
      <w:proofErr w:type="spellStart"/>
      <w:r w:rsidRPr="0034409C">
        <w:rPr>
          <w:rFonts w:ascii="Calibri" w:eastAsia="等线" w:hAnsi="Calibri" w:cs="Calibri"/>
          <w:b/>
          <w:bCs/>
          <w:color w:val="0000FF"/>
          <w:sz w:val="18"/>
          <w:szCs w:val="22"/>
        </w:rPr>
        <w:t>ai</w:t>
      </w:r>
      <w:proofErr w:type="spellEnd"/>
      <w:r w:rsidRPr="0034409C">
        <w:rPr>
          <w:rFonts w:ascii="Calibri" w:eastAsia="等线" w:hAnsi="Calibri" w:cs="Calibri"/>
          <w:b/>
          <w:bCs/>
          <w:color w:val="0000FF"/>
          <w:sz w:val="18"/>
          <w:szCs w:val="22"/>
        </w:rPr>
        <w:t xml:space="preserve">/ml data collection for the certain time-series </w:t>
      </w:r>
      <w:proofErr w:type="spellStart"/>
      <w:r w:rsidRPr="0034409C">
        <w:rPr>
          <w:rFonts w:ascii="Calibri" w:eastAsia="等线" w:hAnsi="Calibri" w:cs="Calibri"/>
          <w:b/>
          <w:bCs/>
          <w:color w:val="0000FF"/>
          <w:sz w:val="18"/>
          <w:szCs w:val="22"/>
        </w:rPr>
        <w:t>ai</w:t>
      </w:r>
      <w:proofErr w:type="spellEnd"/>
      <w:r w:rsidRPr="0034409C">
        <w:rPr>
          <w:rFonts w:ascii="Calibri" w:eastAsia="等线" w:hAnsi="Calibri" w:cs="Calibri"/>
          <w:b/>
          <w:bCs/>
          <w:color w:val="0000FF"/>
          <w:sz w:val="18"/>
          <w:szCs w:val="22"/>
        </w:rPr>
        <w:t>/ml model.</w:t>
      </w:r>
    </w:p>
    <w:p w14:paraId="4A9938C6" w14:textId="77777777" w:rsidR="00F44992" w:rsidRPr="0034409C" w:rsidRDefault="00F44992" w:rsidP="00F44992">
      <w:pPr>
        <w:pStyle w:val="32"/>
        <w:numPr>
          <w:ilvl w:val="0"/>
          <w:numId w:val="38"/>
        </w:numPr>
        <w:spacing w:after="120"/>
        <w:rPr>
          <w:rFonts w:ascii="Calibri" w:eastAsia="等线" w:hAnsi="Calibri" w:cs="Calibri"/>
          <w:b/>
          <w:bCs/>
          <w:color w:val="0000FF"/>
          <w:sz w:val="18"/>
          <w:szCs w:val="22"/>
        </w:rPr>
      </w:pPr>
      <w:proofErr w:type="gramStart"/>
      <w:r w:rsidRPr="0034409C">
        <w:rPr>
          <w:rFonts w:ascii="Calibri" w:eastAsia="等线" w:hAnsi="Calibri" w:cs="Calibri"/>
          <w:b/>
          <w:bCs/>
          <w:color w:val="0000FF"/>
          <w:sz w:val="18"/>
          <w:szCs w:val="22"/>
        </w:rPr>
        <w:t>how</w:t>
      </w:r>
      <w:proofErr w:type="gramEnd"/>
      <w:r w:rsidRPr="0034409C">
        <w:rPr>
          <w:rFonts w:ascii="Calibri" w:eastAsia="等线" w:hAnsi="Calibri" w:cs="Calibri"/>
          <w:b/>
          <w:bCs/>
          <w:color w:val="0000FF"/>
          <w:sz w:val="18"/>
          <w:szCs w:val="22"/>
        </w:rPr>
        <w:t xml:space="preserve"> the source ng-ran node obtains logged </w:t>
      </w:r>
      <w:proofErr w:type="spellStart"/>
      <w:r w:rsidRPr="0034409C">
        <w:rPr>
          <w:rFonts w:ascii="Calibri" w:eastAsia="等线" w:hAnsi="Calibri" w:cs="Calibri"/>
          <w:b/>
          <w:bCs/>
          <w:color w:val="0000FF"/>
          <w:sz w:val="18"/>
          <w:szCs w:val="22"/>
        </w:rPr>
        <w:t>ue</w:t>
      </w:r>
      <w:proofErr w:type="spellEnd"/>
      <w:r w:rsidRPr="0034409C">
        <w:rPr>
          <w:rFonts w:ascii="Calibri" w:eastAsia="等线" w:hAnsi="Calibri" w:cs="Calibri"/>
          <w:b/>
          <w:bCs/>
          <w:color w:val="0000FF"/>
          <w:sz w:val="18"/>
          <w:szCs w:val="22"/>
        </w:rPr>
        <w:t xml:space="preserve"> trajectory information when </w:t>
      </w:r>
      <w:proofErr w:type="spellStart"/>
      <w:r w:rsidRPr="0034409C">
        <w:rPr>
          <w:rFonts w:ascii="Calibri" w:eastAsia="等线" w:hAnsi="Calibri" w:cs="Calibri"/>
          <w:b/>
          <w:bCs/>
          <w:color w:val="0000FF"/>
          <w:sz w:val="18"/>
          <w:szCs w:val="22"/>
        </w:rPr>
        <w:t>ue</w:t>
      </w:r>
      <w:proofErr w:type="spellEnd"/>
      <w:r w:rsidRPr="0034409C">
        <w:rPr>
          <w:rFonts w:ascii="Calibri" w:eastAsia="等线" w:hAnsi="Calibri" w:cs="Calibri"/>
          <w:b/>
          <w:bCs/>
          <w:color w:val="0000FF"/>
          <w:sz w:val="18"/>
          <w:szCs w:val="22"/>
        </w:rPr>
        <w:t xml:space="preserve"> enters </w:t>
      </w:r>
      <w:proofErr w:type="spellStart"/>
      <w:r w:rsidRPr="0034409C">
        <w:rPr>
          <w:rFonts w:ascii="Calibri" w:eastAsia="等线" w:hAnsi="Calibri" w:cs="Calibri"/>
          <w:b/>
          <w:bCs/>
          <w:color w:val="0000FF"/>
          <w:sz w:val="18"/>
          <w:szCs w:val="22"/>
        </w:rPr>
        <w:t>rrc</w:t>
      </w:r>
      <w:proofErr w:type="spellEnd"/>
      <w:r w:rsidRPr="0034409C">
        <w:rPr>
          <w:rFonts w:ascii="Calibri" w:eastAsia="等线" w:hAnsi="Calibri" w:cs="Calibri"/>
          <w:b/>
          <w:bCs/>
          <w:color w:val="0000FF"/>
          <w:sz w:val="18"/>
          <w:szCs w:val="22"/>
        </w:rPr>
        <w:t xml:space="preserve"> connected state and reports to the new ng-ran node.</w:t>
      </w:r>
    </w:p>
    <w:p w14:paraId="7323D8AC" w14:textId="77777777" w:rsidR="00F44992" w:rsidRPr="0034409C" w:rsidRDefault="00F44992" w:rsidP="00F44992">
      <w:pPr>
        <w:pStyle w:val="32"/>
        <w:numPr>
          <w:ilvl w:val="0"/>
          <w:numId w:val="38"/>
        </w:numPr>
        <w:spacing w:after="120"/>
        <w:rPr>
          <w:rFonts w:ascii="Calibri" w:eastAsia="等线" w:hAnsi="Calibri" w:cs="Calibri"/>
          <w:b/>
          <w:bCs/>
          <w:color w:val="0000FF"/>
          <w:sz w:val="18"/>
          <w:szCs w:val="22"/>
        </w:rPr>
      </w:pPr>
      <w:r w:rsidRPr="0034409C">
        <w:rPr>
          <w:rFonts w:ascii="Calibri" w:eastAsia="等线" w:hAnsi="Calibri" w:cs="Calibri"/>
          <w:b/>
          <w:bCs/>
          <w:color w:val="0000FF"/>
          <w:sz w:val="18"/>
          <w:szCs w:val="22"/>
        </w:rPr>
        <w:t xml:space="preserve">how to enable a more granular selection of </w:t>
      </w:r>
      <w:proofErr w:type="spellStart"/>
      <w:r w:rsidRPr="0034409C">
        <w:rPr>
          <w:rFonts w:ascii="Calibri" w:eastAsia="等线" w:hAnsi="Calibri" w:cs="Calibri"/>
          <w:b/>
          <w:bCs/>
          <w:color w:val="0000FF"/>
          <w:sz w:val="18"/>
          <w:szCs w:val="22"/>
        </w:rPr>
        <w:t>ues</w:t>
      </w:r>
      <w:proofErr w:type="spellEnd"/>
      <w:r w:rsidRPr="0034409C">
        <w:rPr>
          <w:rFonts w:ascii="Calibri" w:eastAsia="等线" w:hAnsi="Calibri" w:cs="Calibri"/>
          <w:b/>
          <w:bCs/>
          <w:color w:val="0000FF"/>
          <w:sz w:val="18"/>
          <w:szCs w:val="22"/>
        </w:rPr>
        <w:t xml:space="preserve"> based on enhanced </w:t>
      </w:r>
      <w:proofErr w:type="spellStart"/>
      <w:r w:rsidRPr="0034409C">
        <w:rPr>
          <w:rFonts w:ascii="Calibri" w:eastAsia="等线" w:hAnsi="Calibri" w:cs="Calibri"/>
          <w:b/>
          <w:bCs/>
          <w:color w:val="0000FF"/>
          <w:sz w:val="18"/>
          <w:szCs w:val="22"/>
        </w:rPr>
        <w:t>mdt</w:t>
      </w:r>
      <w:proofErr w:type="spellEnd"/>
      <w:r w:rsidRPr="0034409C">
        <w:rPr>
          <w:rFonts w:ascii="Calibri" w:eastAsia="等线" w:hAnsi="Calibri" w:cs="Calibri"/>
          <w:b/>
          <w:bCs/>
          <w:color w:val="0000FF"/>
          <w:sz w:val="18"/>
          <w:szCs w:val="22"/>
        </w:rPr>
        <w:t xml:space="preserve"> configuration information in management based MDT</w:t>
      </w:r>
    </w:p>
    <w:p w14:paraId="4D3512B0" w14:textId="7A429F75" w:rsidR="00F44992" w:rsidRPr="00F44992" w:rsidRDefault="00F44992" w:rsidP="00706A3A">
      <w:pPr>
        <w:pStyle w:val="32"/>
        <w:numPr>
          <w:ilvl w:val="0"/>
          <w:numId w:val="38"/>
        </w:numPr>
        <w:spacing w:after="120"/>
        <w:rPr>
          <w:rFonts w:ascii="Calibri" w:eastAsia="等线" w:hAnsi="Calibri" w:cs="Calibri"/>
          <w:b/>
          <w:bCs/>
          <w:color w:val="0000FF"/>
          <w:sz w:val="18"/>
          <w:szCs w:val="22"/>
        </w:rPr>
      </w:pPr>
      <w:r w:rsidRPr="0034409C">
        <w:rPr>
          <w:rFonts w:ascii="Calibri" w:eastAsia="等线" w:hAnsi="Calibri" w:cs="Calibri"/>
          <w:b/>
          <w:bCs/>
          <w:color w:val="0000FF"/>
          <w:sz w:val="18"/>
          <w:szCs w:val="22"/>
        </w:rPr>
        <w:t xml:space="preserve">how to map </w:t>
      </w:r>
      <w:proofErr w:type="spellStart"/>
      <w:r w:rsidRPr="0034409C">
        <w:rPr>
          <w:rFonts w:ascii="Calibri" w:eastAsia="等线" w:hAnsi="Calibri" w:cs="Calibri"/>
          <w:b/>
          <w:bCs/>
          <w:color w:val="0000FF"/>
          <w:sz w:val="18"/>
          <w:szCs w:val="22"/>
        </w:rPr>
        <w:t>ai</w:t>
      </w:r>
      <w:proofErr w:type="spellEnd"/>
      <w:r w:rsidRPr="0034409C">
        <w:rPr>
          <w:rFonts w:ascii="Calibri" w:eastAsia="等线" w:hAnsi="Calibri" w:cs="Calibri"/>
          <w:b/>
          <w:bCs/>
          <w:color w:val="0000FF"/>
          <w:sz w:val="18"/>
          <w:szCs w:val="22"/>
        </w:rPr>
        <w:t xml:space="preserve">/ml feedback information to </w:t>
      </w:r>
      <w:proofErr w:type="spellStart"/>
      <w:r w:rsidRPr="0034409C">
        <w:rPr>
          <w:rFonts w:ascii="Calibri" w:eastAsia="等线" w:hAnsi="Calibri" w:cs="Calibri"/>
          <w:b/>
          <w:bCs/>
          <w:color w:val="0000FF"/>
          <w:sz w:val="18"/>
          <w:szCs w:val="22"/>
        </w:rPr>
        <w:t>ai</w:t>
      </w:r>
      <w:proofErr w:type="spellEnd"/>
      <w:r w:rsidRPr="0034409C">
        <w:rPr>
          <w:rFonts w:ascii="Calibri" w:eastAsia="等线" w:hAnsi="Calibri" w:cs="Calibri"/>
          <w:b/>
          <w:bCs/>
          <w:color w:val="0000FF"/>
          <w:sz w:val="18"/>
          <w:szCs w:val="22"/>
        </w:rPr>
        <w:t>/ml actions and report them over MDT</w:t>
      </w:r>
    </w:p>
    <w:p w14:paraId="28D238B2" w14:textId="77777777" w:rsidR="00706A3A" w:rsidRPr="0034409C" w:rsidRDefault="00706A3A" w:rsidP="00706A3A">
      <w:pPr>
        <w:rPr>
          <w:rFonts w:ascii="Calibri" w:eastAsia="等线" w:hAnsi="Calibri" w:cs="Calibri"/>
          <w:b/>
          <w:bCs/>
          <w:color w:val="008000"/>
          <w:sz w:val="18"/>
        </w:rPr>
      </w:pPr>
      <w:r w:rsidRPr="0034409C">
        <w:rPr>
          <w:rFonts w:ascii="Calibri" w:eastAsia="等线" w:hAnsi="Calibri" w:cs="Calibri"/>
          <w:b/>
          <w:bCs/>
          <w:color w:val="008000"/>
          <w:sz w:val="18"/>
        </w:rPr>
        <w:t>Regarding AI/ML based mobility optimization, the following information should be specified as a start point on the basis of TR37.817:</w:t>
      </w:r>
    </w:p>
    <w:p w14:paraId="23D5BF56" w14:textId="77777777" w:rsidR="00706A3A" w:rsidRPr="0034409C" w:rsidRDefault="00706A3A" w:rsidP="00706A3A">
      <w:pPr>
        <w:pStyle w:val="25"/>
        <w:numPr>
          <w:ilvl w:val="0"/>
          <w:numId w:val="37"/>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(e.g., UL/DL throughput, packet delay, packet loss)</w:t>
      </w:r>
    </w:p>
    <w:p w14:paraId="5A1A0255" w14:textId="77777777" w:rsidR="00706A3A" w:rsidRPr="0034409C" w:rsidRDefault="00706A3A" w:rsidP="00706A3A">
      <w:pPr>
        <w:pStyle w:val="25"/>
        <w:numPr>
          <w:ilvl w:val="0"/>
          <w:numId w:val="37"/>
        </w:numPr>
        <w:spacing w:after="120"/>
        <w:rPr>
          <w:rFonts w:ascii="Calibri" w:eastAsia="等线" w:hAnsi="Calibri" w:cs="Calibri"/>
          <w:b/>
          <w:bCs/>
          <w:color w:val="008000"/>
          <w:sz w:val="18"/>
        </w:rPr>
      </w:pPr>
      <w:r w:rsidRPr="0034409C">
        <w:rPr>
          <w:rFonts w:ascii="Calibri" w:eastAsia="等线" w:hAnsi="Calibri" w:cs="Calibri"/>
          <w:b/>
          <w:bCs/>
          <w:color w:val="008000"/>
          <w:sz w:val="18"/>
        </w:rPr>
        <w:t xml:space="preserve">Predicted resource status information over </w:t>
      </w:r>
      <w:proofErr w:type="spellStart"/>
      <w:r w:rsidRPr="0034409C">
        <w:rPr>
          <w:rFonts w:ascii="Calibri" w:eastAsia="等线" w:hAnsi="Calibri" w:cs="Calibri"/>
          <w:b/>
          <w:bCs/>
          <w:color w:val="008000"/>
          <w:sz w:val="18"/>
        </w:rPr>
        <w:t>Xn</w:t>
      </w:r>
      <w:proofErr w:type="spellEnd"/>
    </w:p>
    <w:p w14:paraId="32D86AA5" w14:textId="77777777" w:rsidR="00706A3A" w:rsidRPr="00F47ACD" w:rsidRDefault="00706A3A" w:rsidP="00706A3A">
      <w:pPr>
        <w:pStyle w:val="25"/>
        <w:numPr>
          <w:ilvl w:val="0"/>
          <w:numId w:val="37"/>
        </w:numPr>
        <w:spacing w:after="120"/>
        <w:rPr>
          <w:rFonts w:ascii="Calibri" w:eastAsia="等线" w:hAnsi="Calibri" w:cs="Calibri"/>
          <w:bCs/>
          <w:color w:val="000000"/>
          <w:sz w:val="18"/>
        </w:rPr>
      </w:pPr>
      <w:r w:rsidRPr="00F47ACD">
        <w:rPr>
          <w:rFonts w:ascii="Calibri" w:eastAsia="等线" w:hAnsi="Calibri" w:cs="Calibri"/>
          <w:bCs/>
          <w:color w:val="000000"/>
          <w:sz w:val="18"/>
        </w:rPr>
        <w:t xml:space="preserve">UE trajectory prediction over </w:t>
      </w:r>
      <w:proofErr w:type="spellStart"/>
      <w:r w:rsidRPr="00F47ACD">
        <w:rPr>
          <w:rFonts w:ascii="Calibri" w:eastAsia="等线" w:hAnsi="Calibri" w:cs="Calibri"/>
          <w:bCs/>
          <w:color w:val="000000"/>
          <w:sz w:val="18"/>
        </w:rPr>
        <w:t>Xn</w:t>
      </w:r>
      <w:proofErr w:type="spellEnd"/>
      <w:r w:rsidRPr="00F47ACD">
        <w:rPr>
          <w:rFonts w:ascii="Calibri" w:eastAsia="等线" w:hAnsi="Calibri" w:cs="Calibri"/>
          <w:bCs/>
          <w:color w:val="000000"/>
          <w:sz w:val="18"/>
        </w:rPr>
        <w:t xml:space="preserve">, </w:t>
      </w:r>
      <w:proofErr w:type="spellStart"/>
      <w:r w:rsidRPr="00F47ACD">
        <w:rPr>
          <w:rFonts w:ascii="Calibri" w:eastAsia="等线" w:hAnsi="Calibri" w:cs="Calibri"/>
          <w:bCs/>
          <w:color w:val="000000"/>
          <w:sz w:val="18"/>
        </w:rPr>
        <w:t>FFS</w:t>
      </w:r>
      <w:proofErr w:type="spellEnd"/>
      <w:r w:rsidRPr="00F47ACD">
        <w:rPr>
          <w:rFonts w:ascii="Calibri" w:eastAsia="等线" w:hAnsi="Calibri" w:cs="Calibri"/>
          <w:bCs/>
          <w:color w:val="000000"/>
          <w:sz w:val="18"/>
        </w:rPr>
        <w:t xml:space="preserve"> on the details</w:t>
      </w:r>
    </w:p>
    <w:p w14:paraId="338007C5" w14:textId="77777777" w:rsidR="00706A3A" w:rsidRPr="00394E3E" w:rsidRDefault="00706A3A" w:rsidP="00706A3A">
      <w:pPr>
        <w:rPr>
          <w:rFonts w:eastAsiaTheme="minorEastAsia"/>
          <w:lang w:eastAsia="zh-CN"/>
        </w:rPr>
      </w:pPr>
      <w:r w:rsidRPr="00CC7D7F">
        <w:rPr>
          <w:rFonts w:eastAsiaTheme="minorEastAsia"/>
          <w:lang w:eastAsia="zh-CN"/>
        </w:rPr>
        <w:t xml:space="preserve">In this paper, we provide our further considerations about the detail influence from AI/ML-based </w:t>
      </w:r>
      <w:r w:rsidR="00852345">
        <w:rPr>
          <w:color w:val="000000"/>
          <w:sz w:val="21"/>
          <w:lang w:eastAsia="zh-CN"/>
        </w:rPr>
        <w:t>mobility optimization</w:t>
      </w:r>
      <w:r w:rsidRPr="00CC7D7F">
        <w:rPr>
          <w:rFonts w:eastAsiaTheme="minorEastAsia"/>
          <w:lang w:eastAsia="zh-CN"/>
        </w:rPr>
        <w:t xml:space="preserve"> on specifications.</w:t>
      </w:r>
    </w:p>
    <w:p w14:paraId="51B6E383" w14:textId="77777777" w:rsidR="00006AA0" w:rsidRPr="007D3E81" w:rsidRDefault="0085234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042F559" w14:textId="77777777" w:rsidR="00852345" w:rsidRDefault="00852345" w:rsidP="00852345">
      <w:pPr>
        <w:pStyle w:val="Proposal"/>
        <w:numPr>
          <w:ilvl w:val="0"/>
          <w:numId w:val="0"/>
        </w:numPr>
        <w:tabs>
          <w:tab w:val="clear" w:pos="1560"/>
        </w:tabs>
        <w:rPr>
          <w:rFonts w:eastAsia="宋体"/>
          <w:b w:val="0"/>
          <w:lang w:eastAsia="zh-CN"/>
        </w:rPr>
      </w:pPr>
      <w:r>
        <w:rPr>
          <w:rFonts w:eastAsia="宋体" w:hint="eastAsia"/>
          <w:b w:val="0"/>
          <w:lang w:eastAsia="zh-CN"/>
        </w:rPr>
        <w:t>T</w:t>
      </w:r>
      <w:r>
        <w:rPr>
          <w:rFonts w:eastAsia="宋体"/>
          <w:b w:val="0"/>
          <w:lang w:eastAsia="zh-CN"/>
        </w:rPr>
        <w:t xml:space="preserve">he scheme of this use case is to </w:t>
      </w:r>
      <w:r w:rsidRPr="004655FC">
        <w:rPr>
          <w:rFonts w:eastAsia="宋体"/>
          <w:b w:val="0"/>
          <w:lang w:eastAsia="zh-CN"/>
        </w:rPr>
        <w:t>guarantee the service-continuity during the mobility by minimizing the call drops, RLFs, unnecessary handovers, and ping-pong</w:t>
      </w:r>
      <w:r>
        <w:rPr>
          <w:rFonts w:eastAsia="宋体"/>
          <w:b w:val="0"/>
          <w:lang w:eastAsia="zh-CN"/>
        </w:rPr>
        <w:t xml:space="preserve"> effects</w:t>
      </w:r>
      <w:r w:rsidRPr="004655FC">
        <w:rPr>
          <w:rFonts w:eastAsia="宋体"/>
          <w:b w:val="0"/>
          <w:lang w:eastAsia="zh-CN"/>
        </w:rPr>
        <w:t>.</w:t>
      </w:r>
      <w:r>
        <w:rPr>
          <w:rFonts w:eastAsia="宋体" w:hint="eastAsia"/>
          <w:b w:val="0"/>
          <w:lang w:eastAsia="zh-CN"/>
        </w:rPr>
        <w:t xml:space="preserve"> </w:t>
      </w:r>
      <w:r>
        <w:rPr>
          <w:rFonts w:eastAsia="宋体"/>
          <w:b w:val="0"/>
          <w:lang w:eastAsia="zh-CN"/>
        </w:rPr>
        <w:t>In the current specifications, either stage 2 or stage 3, there are no descriptions for the AI based mobility optimization procedures. In this section, we present our considerations about the detail impacts on RAN3 specifications, from the aspects of input, output and feedback.</w:t>
      </w:r>
    </w:p>
    <w:p w14:paraId="53CB5297" w14:textId="06E8AF6D" w:rsidR="00852345" w:rsidRDefault="00852345" w:rsidP="00662065">
      <w:pPr>
        <w:pStyle w:val="21"/>
        <w:rPr>
          <w:rFonts w:eastAsia="黑体"/>
          <w:lang w:val="en-US" w:eastAsia="zh-CN"/>
        </w:rPr>
      </w:pPr>
      <w:r>
        <w:rPr>
          <w:rFonts w:eastAsia="黑体"/>
          <w:lang w:val="en-US" w:eastAsia="zh-CN"/>
        </w:rPr>
        <w:t>2.1 Specification Impacts from Input</w:t>
      </w:r>
    </w:p>
    <w:p w14:paraId="279E9F86" w14:textId="1683EDF9" w:rsidR="00662065" w:rsidRDefault="00662065" w:rsidP="00662065">
      <w:pPr>
        <w:rPr>
          <w:rFonts w:eastAsia="黑体"/>
          <w:lang w:val="en-US" w:eastAsia="zh-CN"/>
        </w:rPr>
      </w:pPr>
      <w:r>
        <w:rPr>
          <w:rFonts w:eastAsia="黑体"/>
          <w:lang w:val="en-US" w:eastAsia="zh-CN"/>
        </w:rPr>
        <w:t>In the last meeting, one remaining issue is about whether to introduce enhancements for MDT, i.e.</w:t>
      </w:r>
    </w:p>
    <w:p w14:paraId="01E42A7C" w14:textId="5CE81B74" w:rsidR="00662065" w:rsidRPr="00662065" w:rsidRDefault="002E702E" w:rsidP="00662065">
      <w:pPr>
        <w:rPr>
          <w:rFonts w:eastAsia="黑体"/>
          <w:lang w:val="en-US" w:eastAsia="zh-CN"/>
        </w:rPr>
      </w:pPr>
      <w:r>
        <w:rPr>
          <w:rFonts w:eastAsia="黑体"/>
          <w:lang w:val="en-US" w:eastAsia="zh-CN"/>
        </w:rPr>
        <w:t>Part 1</w:t>
      </w:r>
      <w:r w:rsidR="00662065" w:rsidRPr="00662065">
        <w:rPr>
          <w:rFonts w:eastAsia="黑体"/>
          <w:lang w:val="en-US" w:eastAsia="zh-CN"/>
        </w:rPr>
        <w:t>-</w:t>
      </w:r>
      <w:r w:rsidR="00662065" w:rsidRPr="00662065">
        <w:rPr>
          <w:rFonts w:eastAsia="黑体"/>
          <w:lang w:val="en-US" w:eastAsia="zh-CN"/>
        </w:rPr>
        <w:tab/>
        <w:t xml:space="preserve">enhance the </w:t>
      </w:r>
      <w:r w:rsidR="00662065">
        <w:rPr>
          <w:rFonts w:eastAsia="黑体"/>
          <w:lang w:val="en-US" w:eastAsia="zh-CN"/>
        </w:rPr>
        <w:t>MDT</w:t>
      </w:r>
      <w:r w:rsidR="00662065" w:rsidRPr="00662065">
        <w:rPr>
          <w:rFonts w:eastAsia="黑体"/>
          <w:lang w:val="en-US" w:eastAsia="zh-CN"/>
        </w:rPr>
        <w:t xml:space="preserve"> procedure to solve the issue how to support the consecutive </w:t>
      </w:r>
      <w:r w:rsidR="00662065">
        <w:rPr>
          <w:rFonts w:eastAsia="黑体"/>
          <w:lang w:val="en-US" w:eastAsia="zh-CN"/>
        </w:rPr>
        <w:t>AI</w:t>
      </w:r>
      <w:r w:rsidR="00662065" w:rsidRPr="00662065">
        <w:rPr>
          <w:rFonts w:eastAsia="黑体"/>
          <w:lang w:val="en-US" w:eastAsia="zh-CN"/>
        </w:rPr>
        <w:t>/</w:t>
      </w:r>
      <w:r w:rsidR="00662065">
        <w:rPr>
          <w:rFonts w:eastAsia="黑体"/>
          <w:lang w:val="en-US" w:eastAsia="zh-CN"/>
        </w:rPr>
        <w:t>ML</w:t>
      </w:r>
      <w:r w:rsidR="00662065" w:rsidRPr="00662065">
        <w:rPr>
          <w:rFonts w:eastAsia="黑体"/>
          <w:lang w:val="en-US" w:eastAsia="zh-CN"/>
        </w:rPr>
        <w:t xml:space="preserve"> data collection for the certain time-series </w:t>
      </w:r>
      <w:r w:rsidR="00662065">
        <w:rPr>
          <w:rFonts w:eastAsia="黑体"/>
          <w:lang w:val="en-US" w:eastAsia="zh-CN"/>
        </w:rPr>
        <w:t>AI</w:t>
      </w:r>
      <w:r w:rsidR="00662065" w:rsidRPr="00662065">
        <w:rPr>
          <w:rFonts w:eastAsia="黑体"/>
          <w:lang w:val="en-US" w:eastAsia="zh-CN"/>
        </w:rPr>
        <w:t>/</w:t>
      </w:r>
      <w:r w:rsidR="00662065">
        <w:rPr>
          <w:rFonts w:eastAsia="黑体"/>
          <w:lang w:val="en-US" w:eastAsia="zh-CN"/>
        </w:rPr>
        <w:t>ML</w:t>
      </w:r>
      <w:r w:rsidR="00662065" w:rsidRPr="00662065">
        <w:rPr>
          <w:rFonts w:eastAsia="黑体"/>
          <w:lang w:val="en-US" w:eastAsia="zh-CN"/>
        </w:rPr>
        <w:t xml:space="preserve"> model.</w:t>
      </w:r>
    </w:p>
    <w:p w14:paraId="293E8534" w14:textId="1FBBCFC5" w:rsidR="00662065" w:rsidRPr="00662065" w:rsidRDefault="002E702E" w:rsidP="00662065">
      <w:pPr>
        <w:rPr>
          <w:rFonts w:eastAsia="黑体"/>
          <w:lang w:val="en-US" w:eastAsia="zh-CN"/>
        </w:rPr>
      </w:pPr>
      <w:r>
        <w:rPr>
          <w:rFonts w:eastAsia="黑体"/>
          <w:lang w:val="en-US" w:eastAsia="zh-CN"/>
        </w:rPr>
        <w:t>Part 2</w:t>
      </w:r>
      <w:r w:rsidR="00662065" w:rsidRPr="00662065">
        <w:rPr>
          <w:rFonts w:eastAsia="黑体"/>
          <w:lang w:val="en-US" w:eastAsia="zh-CN"/>
        </w:rPr>
        <w:t>-</w:t>
      </w:r>
      <w:r w:rsidR="00662065" w:rsidRPr="00662065">
        <w:rPr>
          <w:rFonts w:eastAsia="黑体"/>
          <w:lang w:val="en-US" w:eastAsia="zh-CN"/>
        </w:rPr>
        <w:tab/>
        <w:t xml:space="preserve">how the source </w:t>
      </w:r>
      <w:r w:rsidR="00662065">
        <w:rPr>
          <w:rFonts w:eastAsia="黑体"/>
          <w:lang w:val="en-US" w:eastAsia="zh-CN"/>
        </w:rPr>
        <w:t>NG-RAN</w:t>
      </w:r>
      <w:r w:rsidR="00662065" w:rsidRPr="00662065">
        <w:rPr>
          <w:rFonts w:eastAsia="黑体"/>
          <w:lang w:val="en-US" w:eastAsia="zh-CN"/>
        </w:rPr>
        <w:t xml:space="preserve"> node obtains logged </w:t>
      </w:r>
      <w:r w:rsidR="00662065">
        <w:rPr>
          <w:rFonts w:eastAsia="黑体"/>
          <w:lang w:val="en-US" w:eastAsia="zh-CN"/>
        </w:rPr>
        <w:t>UE</w:t>
      </w:r>
      <w:r w:rsidR="00662065" w:rsidRPr="00662065">
        <w:rPr>
          <w:rFonts w:eastAsia="黑体"/>
          <w:lang w:val="en-US" w:eastAsia="zh-CN"/>
        </w:rPr>
        <w:t xml:space="preserve"> trajectory information when </w:t>
      </w:r>
      <w:r w:rsidR="00662065">
        <w:rPr>
          <w:rFonts w:eastAsia="黑体"/>
          <w:lang w:val="en-US" w:eastAsia="zh-CN"/>
        </w:rPr>
        <w:t>UE</w:t>
      </w:r>
      <w:r w:rsidR="00662065" w:rsidRPr="00662065">
        <w:rPr>
          <w:rFonts w:eastAsia="黑体"/>
          <w:lang w:val="en-US" w:eastAsia="zh-CN"/>
        </w:rPr>
        <w:t xml:space="preserve"> enters</w:t>
      </w:r>
      <w:r w:rsidR="00662065">
        <w:rPr>
          <w:rFonts w:eastAsia="黑体"/>
          <w:lang w:val="en-US" w:eastAsia="zh-CN"/>
        </w:rPr>
        <w:t xml:space="preserve"> RRC</w:t>
      </w:r>
      <w:r w:rsidR="00662065" w:rsidRPr="00662065">
        <w:rPr>
          <w:rFonts w:eastAsia="黑体"/>
          <w:lang w:val="en-US" w:eastAsia="zh-CN"/>
        </w:rPr>
        <w:t xml:space="preserve"> connected state and reports to the new </w:t>
      </w:r>
      <w:r w:rsidR="00662065">
        <w:rPr>
          <w:rFonts w:eastAsia="黑体"/>
          <w:lang w:val="en-US" w:eastAsia="zh-CN"/>
        </w:rPr>
        <w:t>NG-RAN</w:t>
      </w:r>
      <w:r w:rsidR="00662065" w:rsidRPr="00662065">
        <w:rPr>
          <w:rFonts w:eastAsia="黑体"/>
          <w:lang w:val="en-US" w:eastAsia="zh-CN"/>
        </w:rPr>
        <w:t xml:space="preserve"> node.</w:t>
      </w:r>
    </w:p>
    <w:p w14:paraId="5E88F189" w14:textId="56A2EAE4" w:rsidR="00662065" w:rsidRPr="00662065" w:rsidRDefault="002E702E" w:rsidP="00662065">
      <w:pPr>
        <w:rPr>
          <w:rFonts w:eastAsia="黑体"/>
          <w:lang w:val="en-US" w:eastAsia="zh-CN"/>
        </w:rPr>
      </w:pPr>
      <w:r>
        <w:rPr>
          <w:rFonts w:eastAsia="黑体"/>
          <w:lang w:val="en-US" w:eastAsia="zh-CN"/>
        </w:rPr>
        <w:t>Part 3</w:t>
      </w:r>
      <w:r w:rsidR="00662065" w:rsidRPr="00662065">
        <w:rPr>
          <w:rFonts w:eastAsia="黑体"/>
          <w:lang w:val="en-US" w:eastAsia="zh-CN"/>
        </w:rPr>
        <w:t>-</w:t>
      </w:r>
      <w:r w:rsidR="00662065" w:rsidRPr="00662065">
        <w:rPr>
          <w:rFonts w:eastAsia="黑体"/>
          <w:lang w:val="en-US" w:eastAsia="zh-CN"/>
        </w:rPr>
        <w:tab/>
        <w:t xml:space="preserve">how to enable a more granular selection of </w:t>
      </w:r>
      <w:r w:rsidR="00662065">
        <w:rPr>
          <w:rFonts w:eastAsia="黑体"/>
          <w:lang w:val="en-US" w:eastAsia="zh-CN"/>
        </w:rPr>
        <w:t>UE</w:t>
      </w:r>
      <w:r w:rsidR="00662065" w:rsidRPr="00662065">
        <w:rPr>
          <w:rFonts w:eastAsia="黑体"/>
          <w:lang w:val="en-US" w:eastAsia="zh-CN"/>
        </w:rPr>
        <w:t xml:space="preserve">s based on enhanced </w:t>
      </w:r>
      <w:r w:rsidR="00662065">
        <w:rPr>
          <w:rFonts w:eastAsia="黑体"/>
          <w:lang w:val="en-US" w:eastAsia="zh-CN"/>
        </w:rPr>
        <w:t>MDT</w:t>
      </w:r>
      <w:r w:rsidR="00662065" w:rsidRPr="00662065">
        <w:rPr>
          <w:rFonts w:eastAsia="黑体"/>
          <w:lang w:val="en-US" w:eastAsia="zh-CN"/>
        </w:rPr>
        <w:t xml:space="preserve"> configuration information in management based MDT</w:t>
      </w:r>
      <w:r w:rsidR="00662065">
        <w:rPr>
          <w:rFonts w:eastAsia="黑体"/>
          <w:lang w:val="en-US" w:eastAsia="zh-CN"/>
        </w:rPr>
        <w:t>.</w:t>
      </w:r>
    </w:p>
    <w:p w14:paraId="5E4D2207" w14:textId="49354020" w:rsidR="00662065" w:rsidRDefault="002E702E" w:rsidP="00662065">
      <w:pPr>
        <w:rPr>
          <w:rFonts w:eastAsia="黑体"/>
          <w:lang w:val="en-US" w:eastAsia="zh-CN"/>
        </w:rPr>
      </w:pPr>
      <w:r>
        <w:rPr>
          <w:rFonts w:eastAsia="黑体"/>
          <w:lang w:val="en-US" w:eastAsia="zh-CN"/>
        </w:rPr>
        <w:t>Part 4</w:t>
      </w:r>
      <w:r w:rsidR="00662065" w:rsidRPr="00662065">
        <w:rPr>
          <w:rFonts w:eastAsia="黑体"/>
          <w:lang w:val="en-US" w:eastAsia="zh-CN"/>
        </w:rPr>
        <w:t>-</w:t>
      </w:r>
      <w:r w:rsidR="00662065" w:rsidRPr="00662065">
        <w:rPr>
          <w:rFonts w:eastAsia="黑体"/>
          <w:lang w:val="en-US" w:eastAsia="zh-CN"/>
        </w:rPr>
        <w:tab/>
        <w:t xml:space="preserve">how to map </w:t>
      </w:r>
      <w:r w:rsidR="00662065">
        <w:rPr>
          <w:rFonts w:eastAsia="黑体"/>
          <w:lang w:val="en-US" w:eastAsia="zh-CN"/>
        </w:rPr>
        <w:t>AI/ML</w:t>
      </w:r>
      <w:r w:rsidR="00662065" w:rsidRPr="00662065">
        <w:rPr>
          <w:rFonts w:eastAsia="黑体"/>
          <w:lang w:val="en-US" w:eastAsia="zh-CN"/>
        </w:rPr>
        <w:t xml:space="preserve"> feedback information to </w:t>
      </w:r>
      <w:r w:rsidR="00662065">
        <w:rPr>
          <w:rFonts w:eastAsia="黑体"/>
          <w:lang w:val="en-US" w:eastAsia="zh-CN"/>
        </w:rPr>
        <w:t>AI/ML</w:t>
      </w:r>
      <w:r w:rsidR="00662065" w:rsidRPr="00662065">
        <w:rPr>
          <w:rFonts w:eastAsia="黑体"/>
          <w:lang w:val="en-US" w:eastAsia="zh-CN"/>
        </w:rPr>
        <w:t xml:space="preserve"> actions and report them over MDT</w:t>
      </w:r>
      <w:r w:rsidR="00662065">
        <w:rPr>
          <w:rFonts w:eastAsia="黑体"/>
          <w:lang w:val="en-US" w:eastAsia="zh-CN"/>
        </w:rPr>
        <w:t>.</w:t>
      </w:r>
    </w:p>
    <w:p w14:paraId="63EFEE66" w14:textId="77777777" w:rsidR="00C94868" w:rsidRDefault="002E702E" w:rsidP="00662065">
      <w:pPr>
        <w:rPr>
          <w:rFonts w:eastAsia="黑体"/>
          <w:lang w:val="en-US" w:eastAsia="zh-CN"/>
        </w:rPr>
      </w:pPr>
      <w:r>
        <w:rPr>
          <w:rFonts w:eastAsia="黑体" w:hint="eastAsia"/>
          <w:lang w:val="en-US" w:eastAsia="zh-CN"/>
        </w:rPr>
        <w:lastRenderedPageBreak/>
        <w:t>W</w:t>
      </w:r>
      <w:r>
        <w:rPr>
          <w:rFonts w:eastAsia="黑体"/>
          <w:lang w:val="en-US" w:eastAsia="zh-CN"/>
        </w:rPr>
        <w:t xml:space="preserve">e need to note that MDT is designed to optimize cell coverage and can be used as reference for performance improvement. </w:t>
      </w:r>
    </w:p>
    <w:p w14:paraId="50097E27" w14:textId="77777777" w:rsidR="00C94868" w:rsidRDefault="002E702E" w:rsidP="00662065">
      <w:pPr>
        <w:rPr>
          <w:rFonts w:eastAsia="黑体"/>
          <w:lang w:val="en-US" w:eastAsia="zh-CN"/>
        </w:rPr>
      </w:pPr>
      <w:r>
        <w:rPr>
          <w:rFonts w:eastAsia="黑体"/>
          <w:lang w:val="en-US" w:eastAsia="zh-CN"/>
        </w:rPr>
        <w:t xml:space="preserve">For part 1, both immediate and logged MDT support periodic measurement. We need firstly to find out how consecutive data collection is required by AI/ML, e.g. more choices of period time. However this is somehow determined by detail AI/ML implementation method and out of the RAN3 scope. </w:t>
      </w:r>
    </w:p>
    <w:p w14:paraId="133A6AA7" w14:textId="22A92E09" w:rsidR="00662065" w:rsidRDefault="002E702E" w:rsidP="00662065">
      <w:pPr>
        <w:rPr>
          <w:rFonts w:eastAsia="黑体"/>
          <w:lang w:val="en-US" w:eastAsia="zh-CN"/>
        </w:rPr>
      </w:pPr>
      <w:r>
        <w:rPr>
          <w:rFonts w:eastAsia="黑体"/>
          <w:lang w:val="en-US" w:eastAsia="zh-CN"/>
        </w:rPr>
        <w:t>For part 2</w:t>
      </w:r>
      <w:r w:rsidR="00C94868">
        <w:rPr>
          <w:rFonts w:eastAsia="黑体"/>
          <w:lang w:val="en-US" w:eastAsia="zh-CN"/>
        </w:rPr>
        <w:t>, though the UE trajectory information</w:t>
      </w:r>
      <w:r w:rsidR="002C2ACC">
        <w:rPr>
          <w:rFonts w:eastAsia="黑体"/>
          <w:lang w:val="en-US" w:eastAsia="zh-CN"/>
        </w:rPr>
        <w:t xml:space="preserve"> (UHI) </w:t>
      </w:r>
      <w:r w:rsidR="00C94868">
        <w:rPr>
          <w:rFonts w:eastAsia="黑体"/>
          <w:lang w:val="en-US" w:eastAsia="zh-CN"/>
        </w:rPr>
        <w:t xml:space="preserve">is included in MDT, it is finally utilized by TCE and transparent to </w:t>
      </w:r>
      <w:proofErr w:type="spellStart"/>
      <w:r w:rsidR="00C94868">
        <w:rPr>
          <w:rFonts w:eastAsia="黑体"/>
          <w:lang w:val="en-US" w:eastAsia="zh-CN"/>
        </w:rPr>
        <w:t>gNB</w:t>
      </w:r>
      <w:proofErr w:type="spellEnd"/>
      <w:r w:rsidR="00C94868">
        <w:rPr>
          <w:rFonts w:eastAsia="黑体"/>
          <w:lang w:val="en-US" w:eastAsia="zh-CN"/>
        </w:rPr>
        <w:t xml:space="preserve">. The specification has not defined whether the </w:t>
      </w:r>
      <w:proofErr w:type="spellStart"/>
      <w:r w:rsidR="00C94868">
        <w:rPr>
          <w:rFonts w:eastAsia="黑体"/>
          <w:lang w:val="en-US" w:eastAsia="zh-CN"/>
        </w:rPr>
        <w:t>gNB</w:t>
      </w:r>
      <w:proofErr w:type="spellEnd"/>
      <w:r w:rsidR="00C94868">
        <w:rPr>
          <w:rFonts w:eastAsia="黑体"/>
          <w:lang w:val="en-US" w:eastAsia="zh-CN"/>
        </w:rPr>
        <w:t xml:space="preserve"> can utilize it. In other words, if the </w:t>
      </w:r>
      <w:proofErr w:type="spellStart"/>
      <w:r w:rsidR="00C94868">
        <w:rPr>
          <w:rFonts w:eastAsia="黑体"/>
          <w:lang w:val="en-US" w:eastAsia="zh-CN"/>
        </w:rPr>
        <w:t>gNB</w:t>
      </w:r>
      <w:proofErr w:type="spellEnd"/>
      <w:r w:rsidR="00C94868">
        <w:rPr>
          <w:rFonts w:eastAsia="黑体"/>
          <w:lang w:val="en-US" w:eastAsia="zh-CN"/>
        </w:rPr>
        <w:t xml:space="preserve"> directly use the UE trajectory information from MDT for AI/ML related training/inference, there could be privacy issue. One possible way to solve this issue is to enhance user consent, which means the OAM use user consent to indicate whether a UE’s trajectory information collected in MDT can be used by RAN side, for AI/ML </w:t>
      </w:r>
      <w:r w:rsidR="00847E25">
        <w:rPr>
          <w:rFonts w:eastAsia="黑体"/>
          <w:lang w:val="en-US" w:eastAsia="zh-CN"/>
        </w:rPr>
        <w:t>use cases. This is beyond RAN3 scope and we should send an LS to SA3/5 to discuss the potential method</w:t>
      </w:r>
      <w:r w:rsidR="002C2ACC">
        <w:rPr>
          <w:rFonts w:eastAsia="黑体"/>
          <w:lang w:val="en-US" w:eastAsia="zh-CN"/>
        </w:rPr>
        <w:t>, actually this is now an ongoing study item in SA3.</w:t>
      </w:r>
    </w:p>
    <w:p w14:paraId="0664B808" w14:textId="2FEFC8CA" w:rsidR="00847E25" w:rsidRDefault="00847E25" w:rsidP="00662065">
      <w:pPr>
        <w:rPr>
          <w:rFonts w:eastAsia="黑体"/>
          <w:lang w:val="en-US" w:eastAsia="zh-CN"/>
        </w:rPr>
      </w:pPr>
      <w:r>
        <w:rPr>
          <w:rFonts w:eastAsia="黑体" w:hint="eastAsia"/>
          <w:lang w:val="en-US" w:eastAsia="zh-CN"/>
        </w:rPr>
        <w:t>F</w:t>
      </w:r>
      <w:r>
        <w:rPr>
          <w:rFonts w:eastAsia="黑体"/>
          <w:lang w:val="en-US" w:eastAsia="zh-CN"/>
        </w:rPr>
        <w:t xml:space="preserve">or part 3, according to current specification, the </w:t>
      </w:r>
      <w:proofErr w:type="spellStart"/>
      <w:r>
        <w:rPr>
          <w:rFonts w:eastAsia="黑体"/>
          <w:lang w:val="en-US" w:eastAsia="zh-CN"/>
        </w:rPr>
        <w:t>gNB</w:t>
      </w:r>
      <w:proofErr w:type="spellEnd"/>
      <w:r>
        <w:rPr>
          <w:rFonts w:eastAsia="黑体"/>
          <w:lang w:val="en-US" w:eastAsia="zh-CN"/>
        </w:rPr>
        <w:t xml:space="preserve"> can select one UE to perform management based MDT, if the UE is in the cell whose PLMN included in the user consent. In similar to part 2, the OAM can use consent to indicate the </w:t>
      </w:r>
      <w:proofErr w:type="spellStart"/>
      <w:r>
        <w:rPr>
          <w:rFonts w:eastAsia="黑体"/>
          <w:lang w:val="en-US" w:eastAsia="zh-CN"/>
        </w:rPr>
        <w:t>gNB</w:t>
      </w:r>
      <w:proofErr w:type="spellEnd"/>
      <w:r>
        <w:rPr>
          <w:rFonts w:eastAsia="黑体"/>
          <w:lang w:val="en-US" w:eastAsia="zh-CN"/>
        </w:rPr>
        <w:t xml:space="preserve"> </w:t>
      </w:r>
      <w:r w:rsidR="002C2ACC">
        <w:rPr>
          <w:rFonts w:eastAsia="黑体"/>
          <w:lang w:val="en-US" w:eastAsia="zh-CN"/>
        </w:rPr>
        <w:t xml:space="preserve">to </w:t>
      </w:r>
      <w:r>
        <w:rPr>
          <w:rFonts w:eastAsia="黑体"/>
          <w:lang w:val="en-US" w:eastAsia="zh-CN"/>
        </w:rPr>
        <w:t xml:space="preserve">select </w:t>
      </w:r>
      <w:proofErr w:type="spellStart"/>
      <w:r>
        <w:rPr>
          <w:rFonts w:eastAsia="黑体"/>
          <w:lang w:val="en-US" w:eastAsia="zh-CN"/>
        </w:rPr>
        <w:t>UE</w:t>
      </w:r>
      <w:proofErr w:type="spellEnd"/>
      <w:r>
        <w:rPr>
          <w:rFonts w:eastAsia="黑体"/>
          <w:lang w:val="en-US" w:eastAsia="zh-CN"/>
        </w:rPr>
        <w:t xml:space="preserve"> in a more granular way.</w:t>
      </w:r>
    </w:p>
    <w:p w14:paraId="4A88CB26" w14:textId="7A4FDE16" w:rsidR="00847E25" w:rsidRDefault="00847E25" w:rsidP="00662065">
      <w:pPr>
        <w:rPr>
          <w:rFonts w:eastAsia="黑体"/>
          <w:lang w:val="en-US" w:eastAsia="zh-CN"/>
        </w:rPr>
      </w:pPr>
      <w:r>
        <w:rPr>
          <w:rFonts w:eastAsia="黑体" w:hint="eastAsia"/>
          <w:lang w:val="en-US" w:eastAsia="zh-CN"/>
        </w:rPr>
        <w:t>F</w:t>
      </w:r>
      <w:r>
        <w:rPr>
          <w:rFonts w:eastAsia="黑体"/>
          <w:lang w:val="en-US" w:eastAsia="zh-CN"/>
        </w:rPr>
        <w:t xml:space="preserve">or part 4, </w:t>
      </w:r>
      <w:r w:rsidR="00AE7439">
        <w:rPr>
          <w:rFonts w:eastAsia="黑体"/>
          <w:lang w:val="en-US" w:eastAsia="zh-CN"/>
        </w:rPr>
        <w:t>to record extra feedback information related to AI/ML actions, the OAM needs to extend current MDT configuration. For example, the MDT configuration can extra include an indication to indicate this time of MDT is for AI/ML feedback information collection purpose.</w:t>
      </w:r>
    </w:p>
    <w:p w14:paraId="6507F6B0" w14:textId="05A961D5" w:rsidR="00AE7439" w:rsidRDefault="002C2ACC" w:rsidP="00662065">
      <w:pPr>
        <w:rPr>
          <w:rFonts w:eastAsia="黑体"/>
          <w:lang w:val="en-US" w:eastAsia="zh-CN"/>
        </w:rPr>
      </w:pPr>
      <w:r w:rsidRPr="002C2ACC">
        <w:rPr>
          <w:rFonts w:eastAsia="黑体"/>
          <w:lang w:val="en-US" w:eastAsia="zh-CN"/>
        </w:rPr>
        <w:t xml:space="preserve">In addition, as discussed in [1] that, further discussions are required on whether new parameters are needed for any use case and, whether MDT procedure could be used to report the new parameter. </w:t>
      </w:r>
      <w:r w:rsidR="00AE7439">
        <w:rPr>
          <w:rFonts w:eastAsia="黑体" w:hint="eastAsia"/>
          <w:lang w:val="en-US" w:eastAsia="zh-CN"/>
        </w:rPr>
        <w:t>Over</w:t>
      </w:r>
      <w:r w:rsidR="00AE7439">
        <w:rPr>
          <w:rFonts w:eastAsia="黑体"/>
          <w:lang w:val="en-US" w:eastAsia="zh-CN"/>
        </w:rPr>
        <w:t xml:space="preserve">all, we think RAN3 should firstly discuss </w:t>
      </w:r>
      <w:r>
        <w:rPr>
          <w:rFonts w:eastAsia="黑体"/>
          <w:lang w:val="en-US" w:eastAsia="zh-CN"/>
        </w:rPr>
        <w:t>and identify such</w:t>
      </w:r>
      <w:r w:rsidR="00AE7439">
        <w:rPr>
          <w:rFonts w:eastAsia="黑体"/>
          <w:lang w:val="en-US" w:eastAsia="zh-CN"/>
        </w:rPr>
        <w:t xml:space="preserve"> detail requirements for MDT and then discuss the related enhancements in coordinate with SA3/5.</w:t>
      </w:r>
    </w:p>
    <w:p w14:paraId="4E2EFF87" w14:textId="298543AC" w:rsidR="00852345" w:rsidRPr="00DD22D5" w:rsidRDefault="00852345" w:rsidP="00852345">
      <w:pPr>
        <w:pStyle w:val="Proposal"/>
        <w:numPr>
          <w:ilvl w:val="0"/>
          <w:numId w:val="0"/>
        </w:numPr>
        <w:tabs>
          <w:tab w:val="clear" w:pos="1560"/>
        </w:tabs>
        <w:rPr>
          <w:rFonts w:eastAsia="宋体"/>
          <w:lang w:eastAsia="zh-CN"/>
        </w:rPr>
      </w:pPr>
      <w:r w:rsidRPr="00DD22D5">
        <w:rPr>
          <w:rFonts w:eastAsia="宋体" w:hint="eastAsia"/>
          <w:lang w:eastAsia="zh-CN"/>
        </w:rPr>
        <w:t>P</w:t>
      </w:r>
      <w:r w:rsidRPr="00DD22D5">
        <w:rPr>
          <w:rFonts w:eastAsia="宋体"/>
          <w:lang w:eastAsia="zh-CN"/>
        </w:rPr>
        <w:t xml:space="preserve">roposal 1: </w:t>
      </w:r>
      <w:r w:rsidR="009D2967" w:rsidRPr="00DD22D5">
        <w:rPr>
          <w:rFonts w:eastAsia="宋体"/>
          <w:lang w:eastAsia="zh-CN"/>
        </w:rPr>
        <w:t xml:space="preserve">RAN3 to </w:t>
      </w:r>
      <w:r w:rsidR="009D2967" w:rsidRPr="00AE7439">
        <w:rPr>
          <w:rFonts w:eastAsia="宋体"/>
          <w:lang w:eastAsia="zh-CN"/>
        </w:rPr>
        <w:t xml:space="preserve">firstly discuss </w:t>
      </w:r>
      <w:r w:rsidR="009D2967">
        <w:rPr>
          <w:rFonts w:eastAsia="宋体"/>
          <w:lang w:eastAsia="zh-CN"/>
        </w:rPr>
        <w:t xml:space="preserve">and identify </w:t>
      </w:r>
      <w:r w:rsidR="009D2967" w:rsidRPr="00AE7439">
        <w:rPr>
          <w:rFonts w:eastAsia="宋体"/>
          <w:lang w:eastAsia="zh-CN"/>
        </w:rPr>
        <w:t>the detail</w:t>
      </w:r>
      <w:r w:rsidR="00985E0C">
        <w:rPr>
          <w:rFonts w:eastAsia="宋体"/>
          <w:lang w:eastAsia="zh-CN"/>
        </w:rPr>
        <w:t>ed</w:t>
      </w:r>
      <w:r w:rsidR="009D2967" w:rsidRPr="00AE7439">
        <w:rPr>
          <w:rFonts w:eastAsia="宋体"/>
          <w:lang w:eastAsia="zh-CN"/>
        </w:rPr>
        <w:t xml:space="preserve"> requirements for MDT and then discuss the related enhancements in coordinat</w:t>
      </w:r>
      <w:r w:rsidR="009D2967">
        <w:rPr>
          <w:rFonts w:eastAsia="宋体"/>
          <w:lang w:eastAsia="zh-CN"/>
        </w:rPr>
        <w:t>ion</w:t>
      </w:r>
      <w:r w:rsidR="009D2967" w:rsidRPr="00AE7439">
        <w:rPr>
          <w:rFonts w:eastAsia="宋体"/>
          <w:lang w:eastAsia="zh-CN"/>
        </w:rPr>
        <w:t xml:space="preserve"> with SA3/5</w:t>
      </w:r>
      <w:r w:rsidR="009D2967">
        <w:rPr>
          <w:rFonts w:eastAsia="宋体"/>
          <w:lang w:eastAsia="zh-CN"/>
        </w:rPr>
        <w:t xml:space="preserve"> as well</w:t>
      </w:r>
      <w:r>
        <w:rPr>
          <w:rFonts w:eastAsia="宋体"/>
          <w:lang w:eastAsia="zh-CN"/>
        </w:rPr>
        <w:t>.</w:t>
      </w:r>
    </w:p>
    <w:p w14:paraId="7C0DB5C8" w14:textId="7A68341A" w:rsidR="008B5190" w:rsidRDefault="00A8600D" w:rsidP="008B5190">
      <w:pPr>
        <w:pStyle w:val="Proposal"/>
        <w:numPr>
          <w:ilvl w:val="0"/>
          <w:numId w:val="0"/>
        </w:numPr>
        <w:tabs>
          <w:tab w:val="clear" w:pos="1560"/>
        </w:tabs>
        <w:rPr>
          <w:rFonts w:eastAsia="宋体"/>
          <w:b w:val="0"/>
          <w:lang w:eastAsia="zh-CN"/>
        </w:rPr>
      </w:pPr>
      <w:r w:rsidRPr="00A8600D">
        <w:rPr>
          <w:rFonts w:eastAsia="宋体"/>
          <w:b w:val="0"/>
          <w:lang w:eastAsia="zh-CN"/>
        </w:rPr>
        <w:t xml:space="preserve">The RAN3 </w:t>
      </w:r>
      <w:r>
        <w:rPr>
          <w:rFonts w:eastAsia="宋体"/>
          <w:b w:val="0"/>
          <w:lang w:eastAsia="zh-CN"/>
        </w:rPr>
        <w:t>#</w:t>
      </w:r>
      <w:r w:rsidRPr="00A8600D">
        <w:rPr>
          <w:rFonts w:eastAsia="宋体"/>
          <w:b w:val="0"/>
          <w:lang w:eastAsia="zh-CN"/>
        </w:rPr>
        <w:t>117 meeting not</w:t>
      </w:r>
      <w:r w:rsidR="005C1C49">
        <w:rPr>
          <w:rFonts w:eastAsia="宋体"/>
          <w:b w:val="0"/>
          <w:lang w:eastAsia="zh-CN"/>
        </w:rPr>
        <w:t>ed that predicted resource statu</w:t>
      </w:r>
      <w:r w:rsidRPr="00A8600D">
        <w:rPr>
          <w:rFonts w:eastAsia="宋体"/>
          <w:b w:val="0"/>
          <w:lang w:eastAsia="zh-CN"/>
        </w:rPr>
        <w:t xml:space="preserve">s </w:t>
      </w:r>
      <w:r w:rsidR="005C1C49" w:rsidRPr="005C1C49">
        <w:rPr>
          <w:rFonts w:eastAsia="宋体"/>
          <w:b w:val="0"/>
          <w:lang w:eastAsia="zh-CN"/>
        </w:rPr>
        <w:t xml:space="preserve">information </w:t>
      </w:r>
      <w:r w:rsidRPr="00A8600D">
        <w:rPr>
          <w:rFonts w:eastAsia="宋体"/>
          <w:b w:val="0"/>
          <w:lang w:eastAsia="zh-CN"/>
        </w:rPr>
        <w:t>should be discussed for AI/ML based mobility optimization.</w:t>
      </w:r>
      <w:r w:rsidRPr="00A8600D">
        <w:rPr>
          <w:rFonts w:eastAsia="宋体" w:hint="eastAsia"/>
          <w:b w:val="0"/>
          <w:lang w:eastAsia="zh-CN"/>
        </w:rPr>
        <w:t xml:space="preserve"> </w:t>
      </w:r>
      <w:r w:rsidR="005C1C49">
        <w:rPr>
          <w:rFonts w:eastAsia="宋体" w:hint="eastAsia"/>
          <w:b w:val="0"/>
          <w:lang w:eastAsia="zh-CN"/>
        </w:rPr>
        <w:t>In</w:t>
      </w:r>
      <w:r w:rsidR="005C1C49">
        <w:rPr>
          <w:rFonts w:eastAsia="宋体"/>
          <w:b w:val="0"/>
          <w:lang w:eastAsia="zh-CN"/>
        </w:rPr>
        <w:t xml:space="preserve"> </w:t>
      </w:r>
      <w:r w:rsidR="008B5190">
        <w:rPr>
          <w:rFonts w:eastAsia="宋体"/>
          <w:b w:val="0"/>
          <w:lang w:eastAsia="zh-CN"/>
        </w:rPr>
        <w:t xml:space="preserve">traditional </w:t>
      </w:r>
      <w:r w:rsidR="005C1C49" w:rsidRPr="005C1C49">
        <w:rPr>
          <w:rFonts w:eastAsia="宋体"/>
          <w:b w:val="0"/>
          <w:lang w:eastAsia="zh-CN"/>
        </w:rPr>
        <w:t>resource stat</w:t>
      </w:r>
      <w:r w:rsidR="005C1C49">
        <w:rPr>
          <w:rFonts w:eastAsia="宋体"/>
          <w:b w:val="0"/>
          <w:lang w:eastAsia="zh-CN"/>
        </w:rPr>
        <w:t>us</w:t>
      </w:r>
      <w:r w:rsidR="005C1C49" w:rsidRPr="005C1C49">
        <w:rPr>
          <w:rFonts w:eastAsia="宋体"/>
          <w:b w:val="0"/>
          <w:lang w:eastAsia="zh-CN"/>
        </w:rPr>
        <w:t xml:space="preserve"> transfer</w:t>
      </w:r>
      <w:r w:rsidR="005C1C49">
        <w:rPr>
          <w:rFonts w:eastAsia="宋体"/>
          <w:b w:val="0"/>
          <w:lang w:eastAsia="zh-CN"/>
        </w:rPr>
        <w:t xml:space="preserve"> procedure</w:t>
      </w:r>
      <w:r w:rsidR="008B5190">
        <w:rPr>
          <w:rFonts w:eastAsia="宋体"/>
          <w:b w:val="0"/>
          <w:lang w:eastAsia="zh-CN"/>
        </w:rPr>
        <w:t xml:space="preserve">, based on </w:t>
      </w:r>
      <w:r w:rsidR="008B5190" w:rsidRPr="004A518D">
        <w:rPr>
          <w:rFonts w:eastAsia="宋体"/>
          <w:b w:val="0"/>
          <w:lang w:eastAsia="zh-CN"/>
        </w:rPr>
        <w:t xml:space="preserve">Resource Status Reporting Initiation </w:t>
      </w:r>
      <w:r w:rsidR="008B5190">
        <w:rPr>
          <w:rFonts w:eastAsia="宋体"/>
          <w:b w:val="0"/>
          <w:lang w:eastAsia="zh-CN"/>
        </w:rPr>
        <w:t xml:space="preserve">procedure, a requesting node, e.g. node 1, shall send RESOURCE STATUS REQUEST to the requested node, e.g. node 2, in order to acquire the information about the status of resource occupation in node 2. The current specification only concerns the past resource occupation. However, in </w:t>
      </w:r>
      <w:proofErr w:type="spellStart"/>
      <w:r w:rsidR="008B5190">
        <w:rPr>
          <w:rFonts w:eastAsia="宋体"/>
          <w:b w:val="0"/>
          <w:lang w:eastAsia="zh-CN"/>
        </w:rPr>
        <w:t>TR</w:t>
      </w:r>
      <w:proofErr w:type="spellEnd"/>
      <w:r w:rsidR="008B5190">
        <w:rPr>
          <w:rFonts w:eastAsia="宋体"/>
          <w:b w:val="0"/>
          <w:lang w:eastAsia="zh-CN"/>
        </w:rPr>
        <w:t xml:space="preserve"> 37.817</w:t>
      </w:r>
      <w:r w:rsidR="00F36181">
        <w:rPr>
          <w:rFonts w:eastAsia="宋体"/>
          <w:b w:val="0"/>
          <w:lang w:eastAsia="zh-CN"/>
        </w:rPr>
        <w:t xml:space="preserve"> [3]</w:t>
      </w:r>
      <w:r w:rsidR="008B5190">
        <w:rPr>
          <w:rFonts w:eastAsia="宋体"/>
          <w:b w:val="0"/>
          <w:lang w:eastAsia="zh-CN"/>
        </w:rPr>
        <w:t>, it has been clarified that the predicted resource costs should also be included in the report. In this case, there should be a clear indication in the request to indicate whether the predicted information is needed.</w:t>
      </w:r>
      <w:r w:rsidR="008B5190">
        <w:rPr>
          <w:rFonts w:eastAsia="宋体" w:hint="eastAsia"/>
          <w:b w:val="0"/>
          <w:lang w:eastAsia="zh-CN"/>
        </w:rPr>
        <w:t xml:space="preserve"> </w:t>
      </w:r>
      <w:r w:rsidR="008B5190">
        <w:rPr>
          <w:rFonts w:eastAsia="宋体"/>
          <w:b w:val="0"/>
          <w:lang w:eastAsia="zh-CN"/>
        </w:rPr>
        <w:t xml:space="preserve">Considering the flexibility and future extension for the predicted resource status information, </w:t>
      </w:r>
      <w:r w:rsidR="009D2967">
        <w:rPr>
          <w:rFonts w:eastAsia="宋体"/>
          <w:b w:val="0"/>
          <w:lang w:eastAsia="zh-CN"/>
        </w:rPr>
        <w:t>we believe in the new non-UE associated message, it should be clearly indicate the required predicted resource status</w:t>
      </w:r>
      <w:r w:rsidR="008B5190">
        <w:rPr>
          <w:rFonts w:eastAsia="宋体"/>
          <w:b w:val="0"/>
          <w:lang w:eastAsia="zh-CN"/>
        </w:rPr>
        <w:t xml:space="preserve">. Besides, in the AI based </w:t>
      </w:r>
      <w:r w:rsidR="005C1C49" w:rsidRPr="00A8600D">
        <w:rPr>
          <w:rFonts w:eastAsia="宋体"/>
          <w:b w:val="0"/>
          <w:lang w:eastAsia="zh-CN"/>
        </w:rPr>
        <w:t>mobility optimization</w:t>
      </w:r>
      <w:r w:rsidR="008B5190">
        <w:rPr>
          <w:rFonts w:eastAsia="宋体"/>
          <w:b w:val="0"/>
          <w:lang w:eastAsia="zh-CN"/>
        </w:rPr>
        <w:t>, node 1 will use the predicted information from node 2 to further indicate its own resource occupation, which depends on whether node 2 needs predicted resource status from node 1.</w:t>
      </w:r>
    </w:p>
    <w:p w14:paraId="3503AE65" w14:textId="50107789" w:rsidR="008B5190" w:rsidRPr="008B5190" w:rsidRDefault="008B5190" w:rsidP="008B5190">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w:t>
      </w:r>
      <w:r>
        <w:rPr>
          <w:rFonts w:eastAsia="宋体"/>
          <w:lang w:eastAsia="zh-CN"/>
        </w:rPr>
        <w:t>2</w:t>
      </w:r>
      <w:r w:rsidRPr="00843113">
        <w:rPr>
          <w:rFonts w:eastAsia="宋体"/>
          <w:lang w:eastAsia="zh-CN"/>
        </w:rPr>
        <w:t xml:space="preserve">: </w:t>
      </w:r>
      <w:r w:rsidR="009D2967">
        <w:rPr>
          <w:rFonts w:eastAsia="宋体"/>
          <w:lang w:eastAsia="zh-CN"/>
        </w:rPr>
        <w:t xml:space="preserve">It </w:t>
      </w:r>
      <w:r w:rsidR="009D2967" w:rsidRPr="000B3308">
        <w:rPr>
          <w:rFonts w:eastAsia="宋体"/>
          <w:lang w:eastAsia="zh-CN"/>
        </w:rPr>
        <w:t xml:space="preserve">should be a clear indication in the </w:t>
      </w:r>
      <w:r w:rsidR="009D2967">
        <w:rPr>
          <w:rFonts w:eastAsia="宋体"/>
          <w:lang w:eastAsia="zh-CN"/>
        </w:rPr>
        <w:t xml:space="preserve">new </w:t>
      </w:r>
      <w:r w:rsidR="009D2967" w:rsidRPr="00E950F0">
        <w:rPr>
          <w:rFonts w:eastAsia="宋体"/>
          <w:lang w:eastAsia="zh-CN"/>
        </w:rPr>
        <w:t>non-UE associated message</w:t>
      </w:r>
      <w:r w:rsidR="009D2967" w:rsidRPr="000B3308">
        <w:rPr>
          <w:rFonts w:eastAsia="宋体"/>
          <w:lang w:eastAsia="zh-CN"/>
        </w:rPr>
        <w:t xml:space="preserve"> whether </w:t>
      </w:r>
      <w:r w:rsidR="009D2967">
        <w:rPr>
          <w:rFonts w:eastAsia="宋体"/>
          <w:lang w:eastAsia="zh-CN"/>
        </w:rPr>
        <w:t xml:space="preserve">the </w:t>
      </w:r>
      <w:r w:rsidR="009D2967" w:rsidRPr="000B3308">
        <w:rPr>
          <w:rFonts w:eastAsia="宋体"/>
          <w:lang w:eastAsia="zh-CN"/>
        </w:rPr>
        <w:t>prediction information is required</w:t>
      </w:r>
      <w:r>
        <w:rPr>
          <w:rFonts w:eastAsia="宋体" w:hint="eastAsia"/>
          <w:lang w:eastAsia="zh-CN"/>
        </w:rPr>
        <w:t>.</w:t>
      </w:r>
    </w:p>
    <w:p w14:paraId="4B8D80C4" w14:textId="77777777" w:rsidR="00847D10" w:rsidRDefault="00847D10" w:rsidP="00847D10">
      <w:pPr>
        <w:pStyle w:val="Proposal"/>
        <w:numPr>
          <w:ilvl w:val="0"/>
          <w:numId w:val="0"/>
        </w:numPr>
        <w:tabs>
          <w:tab w:val="clear" w:pos="1560"/>
        </w:tabs>
        <w:rPr>
          <w:rFonts w:eastAsia="宋体"/>
          <w:b w:val="0"/>
          <w:lang w:eastAsia="zh-CN"/>
        </w:rPr>
      </w:pPr>
      <w:r w:rsidRPr="00B3501F">
        <w:rPr>
          <w:rFonts w:eastAsia="宋体"/>
          <w:b w:val="0"/>
          <w:lang w:eastAsia="zh-CN"/>
        </w:rPr>
        <w:t xml:space="preserve">On the one hand, </w:t>
      </w:r>
      <w:r>
        <w:rPr>
          <w:rFonts w:eastAsia="宋体"/>
          <w:b w:val="0"/>
          <w:lang w:eastAsia="zh-CN"/>
        </w:rPr>
        <w:t>p</w:t>
      </w:r>
      <w:r w:rsidRPr="00FF7BB5">
        <w:rPr>
          <w:rFonts w:eastAsia="宋体"/>
          <w:b w:val="0"/>
          <w:lang w:eastAsia="zh-CN"/>
        </w:rPr>
        <w:t>redicted Radio Resource Status differ</w:t>
      </w:r>
      <w:r>
        <w:rPr>
          <w:rFonts w:eastAsia="宋体"/>
          <w:b w:val="0"/>
          <w:lang w:eastAsia="zh-CN"/>
        </w:rPr>
        <w:t>s</w:t>
      </w:r>
      <w:r w:rsidRPr="00FF7BB5">
        <w:rPr>
          <w:rFonts w:eastAsia="宋体"/>
          <w:b w:val="0"/>
          <w:lang w:eastAsia="zh-CN"/>
        </w:rPr>
        <w:t xml:space="preserve"> from traditional Radio Resource Status in terms of composition and transmission mechanisms.</w:t>
      </w:r>
      <w:r>
        <w:rPr>
          <w:rFonts w:eastAsia="宋体"/>
          <w:b w:val="0"/>
          <w:lang w:eastAsia="zh-CN"/>
        </w:rPr>
        <w:t xml:space="preserve"> C</w:t>
      </w:r>
      <w:r w:rsidRPr="000A6B9D">
        <w:rPr>
          <w:rFonts w:eastAsia="宋体"/>
          <w:b w:val="0"/>
          <w:lang w:eastAsia="zh-CN"/>
        </w:rPr>
        <w:t xml:space="preserve">onsidering that the </w:t>
      </w:r>
      <w:r w:rsidRPr="00FF7BB5">
        <w:rPr>
          <w:rFonts w:eastAsia="宋体"/>
          <w:b w:val="0"/>
          <w:lang w:eastAsia="zh-CN"/>
        </w:rPr>
        <w:t>Predicted Radio Resource Status</w:t>
      </w:r>
      <w:r w:rsidRPr="000A6B9D">
        <w:rPr>
          <w:rFonts w:eastAsia="宋体"/>
          <w:b w:val="0"/>
          <w:lang w:eastAsia="zh-CN"/>
        </w:rPr>
        <w:t xml:space="preserve"> </w:t>
      </w:r>
      <w:r>
        <w:rPr>
          <w:rFonts w:eastAsia="宋体"/>
          <w:b w:val="0"/>
          <w:lang w:eastAsia="zh-CN"/>
        </w:rPr>
        <w:t>can be</w:t>
      </w:r>
      <w:r w:rsidRPr="000A6B9D">
        <w:rPr>
          <w:rFonts w:eastAsia="宋体"/>
          <w:b w:val="0"/>
          <w:lang w:eastAsia="zh-CN"/>
        </w:rPr>
        <w:t xml:space="preserve"> sent in periodic time, </w:t>
      </w:r>
      <w:r>
        <w:rPr>
          <w:rFonts w:eastAsia="宋体"/>
          <w:b w:val="0"/>
          <w:lang w:eastAsia="zh-CN"/>
        </w:rPr>
        <w:t xml:space="preserve">we can think </w:t>
      </w:r>
      <w:r w:rsidRPr="000A6B9D">
        <w:rPr>
          <w:rFonts w:eastAsia="宋体"/>
          <w:b w:val="0"/>
          <w:lang w:eastAsia="zh-CN"/>
        </w:rPr>
        <w:t xml:space="preserve">the </w:t>
      </w:r>
      <w:r>
        <w:rPr>
          <w:rFonts w:eastAsia="宋体"/>
          <w:b w:val="0"/>
          <w:lang w:eastAsia="zh-CN"/>
        </w:rPr>
        <w:t>default valid</w:t>
      </w:r>
      <w:r w:rsidRPr="000A6B9D">
        <w:rPr>
          <w:rFonts w:eastAsia="宋体"/>
          <w:b w:val="0"/>
          <w:lang w:eastAsia="zh-CN"/>
        </w:rPr>
        <w:t xml:space="preserve"> </w:t>
      </w:r>
      <w:r>
        <w:rPr>
          <w:rFonts w:eastAsia="宋体"/>
          <w:b w:val="0"/>
          <w:lang w:eastAsia="zh-CN"/>
        </w:rPr>
        <w:t>time is the periodic interval. In addition, c</w:t>
      </w:r>
      <w:r w:rsidRPr="000A6B9D">
        <w:rPr>
          <w:rFonts w:eastAsia="宋体"/>
          <w:b w:val="0"/>
          <w:lang w:eastAsia="zh-CN"/>
        </w:rPr>
        <w:t xml:space="preserve">onsidering that the </w:t>
      </w:r>
      <w:r w:rsidRPr="00FF7BB5">
        <w:rPr>
          <w:rFonts w:eastAsia="宋体"/>
          <w:b w:val="0"/>
          <w:lang w:eastAsia="zh-CN"/>
        </w:rPr>
        <w:t>Predicted Radio Resource Status</w:t>
      </w:r>
      <w:r w:rsidRPr="000A6B9D">
        <w:rPr>
          <w:rFonts w:eastAsia="宋体"/>
          <w:b w:val="0"/>
          <w:lang w:eastAsia="zh-CN"/>
        </w:rPr>
        <w:t xml:space="preserve"> </w:t>
      </w:r>
      <w:r>
        <w:rPr>
          <w:rFonts w:eastAsia="宋体"/>
          <w:b w:val="0"/>
          <w:lang w:eastAsia="zh-CN"/>
        </w:rPr>
        <w:t>can carry</w:t>
      </w:r>
      <w:r w:rsidRPr="000A6B9D">
        <w:rPr>
          <w:rFonts w:eastAsia="宋体"/>
          <w:b w:val="0"/>
          <w:lang w:eastAsia="zh-CN"/>
        </w:rPr>
        <w:t xml:space="preserve"> the resource status corresponding to each time point, </w:t>
      </w:r>
      <w:r>
        <w:rPr>
          <w:rFonts w:eastAsia="宋体"/>
          <w:b w:val="0"/>
          <w:lang w:eastAsia="zh-CN"/>
        </w:rPr>
        <w:t xml:space="preserve">we can think </w:t>
      </w:r>
      <w:r w:rsidRPr="000A6B9D">
        <w:rPr>
          <w:rFonts w:eastAsia="宋体"/>
          <w:b w:val="0"/>
          <w:lang w:eastAsia="zh-CN"/>
        </w:rPr>
        <w:t xml:space="preserve">the default validity time is the </w:t>
      </w:r>
      <w:r w:rsidRPr="003173FB">
        <w:rPr>
          <w:rFonts w:eastAsia="宋体"/>
          <w:b w:val="0"/>
          <w:lang w:eastAsia="zh-CN"/>
        </w:rPr>
        <w:t>maximum time minus the minimum time</w:t>
      </w:r>
      <w:r w:rsidRPr="000A6B9D">
        <w:rPr>
          <w:rFonts w:eastAsia="宋体"/>
          <w:b w:val="0"/>
          <w:lang w:eastAsia="zh-CN"/>
        </w:rPr>
        <w:t>. Therefore, we ass</w:t>
      </w:r>
      <w:r>
        <w:rPr>
          <w:rFonts w:eastAsia="宋体"/>
          <w:b w:val="0"/>
          <w:lang w:eastAsia="zh-CN"/>
        </w:rPr>
        <w:t>ume that the</w:t>
      </w:r>
      <w:r w:rsidRPr="000A6B9D">
        <w:rPr>
          <w:rFonts w:eastAsia="宋体"/>
          <w:b w:val="0"/>
          <w:lang w:eastAsia="zh-CN"/>
        </w:rPr>
        <w:t xml:space="preserve"> valid time is implicitly included in the </w:t>
      </w:r>
      <w:r w:rsidRPr="00FF7BB5">
        <w:rPr>
          <w:rFonts w:eastAsia="宋体"/>
          <w:b w:val="0"/>
          <w:lang w:eastAsia="zh-CN"/>
        </w:rPr>
        <w:t>Predicted Radio Resource Status</w:t>
      </w:r>
      <w:r w:rsidRPr="000A6B9D">
        <w:rPr>
          <w:rFonts w:eastAsia="宋体"/>
          <w:b w:val="0"/>
          <w:lang w:eastAsia="zh-CN"/>
        </w:rPr>
        <w:t xml:space="preserve">, </w:t>
      </w:r>
      <w:r>
        <w:rPr>
          <w:rFonts w:eastAsia="宋体"/>
          <w:b w:val="0"/>
          <w:lang w:eastAsia="zh-CN"/>
        </w:rPr>
        <w:t xml:space="preserve">there is no need to specify the </w:t>
      </w:r>
      <w:r w:rsidRPr="000A6B9D">
        <w:rPr>
          <w:rFonts w:eastAsia="宋体"/>
          <w:b w:val="0"/>
          <w:lang w:eastAsia="zh-CN"/>
        </w:rPr>
        <w:t xml:space="preserve">valid time in the </w:t>
      </w:r>
      <w:r>
        <w:rPr>
          <w:rFonts w:eastAsia="宋体"/>
          <w:b w:val="0"/>
          <w:lang w:eastAsia="zh-CN"/>
        </w:rPr>
        <w:t>p</w:t>
      </w:r>
      <w:r w:rsidRPr="003B7C36">
        <w:rPr>
          <w:rFonts w:eastAsia="宋体"/>
          <w:b w:val="0"/>
          <w:lang w:eastAsia="zh-CN"/>
        </w:rPr>
        <w:t>redicted resource status information</w:t>
      </w:r>
      <w:r>
        <w:rPr>
          <w:rFonts w:eastAsia="宋体"/>
          <w:b w:val="0"/>
          <w:lang w:eastAsia="zh-CN"/>
        </w:rPr>
        <w:t xml:space="preserve"> </w:t>
      </w:r>
      <w:r w:rsidRPr="000A6B9D">
        <w:rPr>
          <w:rFonts w:eastAsia="宋体"/>
          <w:b w:val="0"/>
          <w:lang w:eastAsia="zh-CN"/>
        </w:rPr>
        <w:t>additional</w:t>
      </w:r>
      <w:r>
        <w:rPr>
          <w:rFonts w:eastAsia="宋体"/>
          <w:b w:val="0"/>
          <w:lang w:eastAsia="zh-CN"/>
        </w:rPr>
        <w:t>ly</w:t>
      </w:r>
      <w:r w:rsidRPr="000A6B9D">
        <w:rPr>
          <w:rFonts w:eastAsia="宋体"/>
          <w:b w:val="0"/>
          <w:lang w:eastAsia="zh-CN"/>
        </w:rPr>
        <w:t>.</w:t>
      </w:r>
    </w:p>
    <w:p w14:paraId="0E91CDE0" w14:textId="6287F31D" w:rsidR="00847D10" w:rsidRPr="00687F0A" w:rsidRDefault="00847D10" w:rsidP="00847D10">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w:t>
      </w:r>
      <w:r>
        <w:rPr>
          <w:rFonts w:eastAsia="宋体"/>
          <w:lang w:eastAsia="zh-CN"/>
        </w:rPr>
        <w:t>3</w:t>
      </w:r>
      <w:r w:rsidRPr="00843113">
        <w:rPr>
          <w:rFonts w:eastAsia="宋体"/>
          <w:lang w:eastAsia="zh-CN"/>
        </w:rPr>
        <w:t xml:space="preserve">: </w:t>
      </w:r>
      <w:r>
        <w:rPr>
          <w:rFonts w:eastAsia="宋体"/>
          <w:lang w:eastAsia="zh-CN"/>
        </w:rPr>
        <w:t xml:space="preserve">There </w:t>
      </w:r>
      <w:r w:rsidRPr="003173FB">
        <w:rPr>
          <w:rFonts w:eastAsia="宋体"/>
          <w:lang w:eastAsia="zh-CN"/>
        </w:rPr>
        <w:t xml:space="preserve">is no need to specify the valid time in the </w:t>
      </w:r>
      <w:r>
        <w:rPr>
          <w:rFonts w:eastAsia="宋体"/>
          <w:lang w:eastAsia="zh-CN"/>
        </w:rPr>
        <w:t>p</w:t>
      </w:r>
      <w:r w:rsidRPr="003B7C36">
        <w:rPr>
          <w:rFonts w:eastAsia="宋体"/>
          <w:lang w:eastAsia="zh-CN"/>
        </w:rPr>
        <w:t>redicted resource status information</w:t>
      </w:r>
      <w:r w:rsidRPr="003173FB">
        <w:rPr>
          <w:rFonts w:eastAsia="宋体"/>
          <w:lang w:eastAsia="zh-CN"/>
        </w:rPr>
        <w:t xml:space="preserve"> additionally.</w:t>
      </w:r>
    </w:p>
    <w:p w14:paraId="2CB8A1A8" w14:textId="77777777" w:rsidR="00852345" w:rsidRDefault="00852345" w:rsidP="00662065">
      <w:pPr>
        <w:pStyle w:val="21"/>
        <w:rPr>
          <w:rFonts w:eastAsia="黑体"/>
          <w:lang w:val="en-US" w:eastAsia="zh-CN"/>
        </w:rPr>
      </w:pPr>
      <w:r>
        <w:rPr>
          <w:rFonts w:eastAsia="黑体"/>
          <w:lang w:val="en-US" w:eastAsia="zh-CN"/>
        </w:rPr>
        <w:t>2.2 Specification Impacts from Output</w:t>
      </w:r>
    </w:p>
    <w:p w14:paraId="421E7842" w14:textId="77777777" w:rsidR="00852345" w:rsidRDefault="00852345" w:rsidP="00852345">
      <w:pPr>
        <w:pStyle w:val="Proposal"/>
        <w:numPr>
          <w:ilvl w:val="0"/>
          <w:numId w:val="0"/>
        </w:numPr>
        <w:tabs>
          <w:tab w:val="left" w:pos="420"/>
        </w:tabs>
        <w:rPr>
          <w:rFonts w:eastAsia="宋体"/>
          <w:b w:val="0"/>
          <w:lang w:eastAsia="zh-CN"/>
        </w:rPr>
      </w:pPr>
      <w:r>
        <w:rPr>
          <w:rFonts w:eastAsia="宋体" w:hint="eastAsia"/>
          <w:b w:val="0"/>
          <w:lang w:eastAsia="zh-CN"/>
        </w:rPr>
        <w:t>O</w:t>
      </w:r>
      <w:r>
        <w:rPr>
          <w:rFonts w:eastAsia="宋体"/>
          <w:b w:val="0"/>
          <w:lang w:eastAsia="zh-CN"/>
        </w:rPr>
        <w:t xml:space="preserve">nce the target cell and node are selected, the source node should inform the target node of this time of HO before it starts. In our view, the target node should be aware of the timestamp of the HO based on AI/ML inference, in order to prepare for the HO resource. </w:t>
      </w:r>
    </w:p>
    <w:p w14:paraId="25F847BB" w14:textId="1DBBD6F2" w:rsidR="00852345" w:rsidRDefault="00852345" w:rsidP="00852345">
      <w:pPr>
        <w:pStyle w:val="Proposal"/>
        <w:numPr>
          <w:ilvl w:val="0"/>
          <w:numId w:val="0"/>
        </w:numPr>
        <w:tabs>
          <w:tab w:val="left" w:pos="420"/>
        </w:tabs>
        <w:rPr>
          <w:rFonts w:eastAsia="宋体"/>
          <w:lang w:eastAsia="zh-CN"/>
        </w:rPr>
      </w:pPr>
      <w:r>
        <w:rPr>
          <w:rFonts w:eastAsia="宋体"/>
          <w:lang w:eastAsia="zh-CN"/>
        </w:rPr>
        <w:t xml:space="preserve">Proposal </w:t>
      </w:r>
      <w:r w:rsidR="00EA33A8">
        <w:rPr>
          <w:rFonts w:eastAsia="宋体"/>
          <w:lang w:eastAsia="zh-CN"/>
        </w:rPr>
        <w:t>4</w:t>
      </w:r>
      <w:r>
        <w:rPr>
          <w:rFonts w:eastAsia="宋体"/>
          <w:lang w:eastAsia="zh-CN"/>
        </w:rPr>
        <w:t>: Source node to inform the target node of the timestamp of the HO based on AI/ML inference.</w:t>
      </w:r>
    </w:p>
    <w:p w14:paraId="0E13D7A9" w14:textId="57ABE674" w:rsidR="00351B03" w:rsidRDefault="001F1F94" w:rsidP="008E6036">
      <w:pPr>
        <w:pStyle w:val="Proposal"/>
        <w:numPr>
          <w:ilvl w:val="0"/>
          <w:numId w:val="0"/>
        </w:numPr>
        <w:tabs>
          <w:tab w:val="left" w:pos="420"/>
        </w:tabs>
        <w:rPr>
          <w:rFonts w:eastAsia="宋体"/>
          <w:b w:val="0"/>
          <w:lang w:eastAsia="zh-CN"/>
        </w:rPr>
      </w:pPr>
      <w:r w:rsidRPr="001F1F94">
        <w:rPr>
          <w:rFonts w:eastAsia="宋体"/>
          <w:b w:val="0"/>
          <w:lang w:eastAsia="zh-CN"/>
        </w:rPr>
        <w:lastRenderedPageBreak/>
        <w:t>Due to diversity of AI/ML func</w:t>
      </w:r>
      <w:r w:rsidR="00682F18">
        <w:rPr>
          <w:rFonts w:eastAsia="宋体"/>
          <w:b w:val="0"/>
          <w:lang w:eastAsia="zh-CN"/>
        </w:rPr>
        <w:t>tions, some nodes may not have the capability to predict UE</w:t>
      </w:r>
      <w:r w:rsidRPr="001F1F94">
        <w:rPr>
          <w:rFonts w:eastAsia="宋体"/>
          <w:b w:val="0"/>
          <w:lang w:eastAsia="zh-CN"/>
        </w:rPr>
        <w:t xml:space="preserve"> </w:t>
      </w:r>
      <w:r w:rsidR="00682F18" w:rsidRPr="00682F18">
        <w:rPr>
          <w:rFonts w:eastAsia="宋体"/>
          <w:b w:val="0"/>
          <w:lang w:eastAsia="zh-CN"/>
        </w:rPr>
        <w:t>trajectory</w:t>
      </w:r>
      <w:r w:rsidRPr="001F1F94">
        <w:rPr>
          <w:rFonts w:eastAsia="宋体"/>
          <w:b w:val="0"/>
          <w:lang w:eastAsia="zh-CN"/>
        </w:rPr>
        <w:t xml:space="preserve"> or </w:t>
      </w:r>
      <w:r w:rsidR="00682F18" w:rsidRPr="00682F18">
        <w:rPr>
          <w:rFonts w:eastAsia="宋体"/>
          <w:b w:val="0"/>
          <w:lang w:eastAsia="zh-CN"/>
        </w:rPr>
        <w:t xml:space="preserve">trajectory </w:t>
      </w:r>
      <w:r w:rsidRPr="001F1F94">
        <w:rPr>
          <w:rFonts w:eastAsia="宋体"/>
          <w:b w:val="0"/>
          <w:lang w:eastAsia="zh-CN"/>
        </w:rPr>
        <w:t xml:space="preserve">prediction accuracy is </w:t>
      </w:r>
      <w:r w:rsidR="00682F18">
        <w:rPr>
          <w:rFonts w:eastAsia="宋体"/>
          <w:b w:val="0"/>
          <w:lang w:eastAsia="zh-CN"/>
        </w:rPr>
        <w:t xml:space="preserve">very </w:t>
      </w:r>
      <w:r w:rsidRPr="001F1F94">
        <w:rPr>
          <w:rFonts w:eastAsia="宋体"/>
          <w:b w:val="0"/>
          <w:lang w:eastAsia="zh-CN"/>
        </w:rPr>
        <w:t xml:space="preserve">poor. In this case, the node </w:t>
      </w:r>
      <w:r w:rsidR="00682F18">
        <w:rPr>
          <w:rFonts w:eastAsia="宋体"/>
          <w:b w:val="0"/>
          <w:lang w:eastAsia="zh-CN"/>
        </w:rPr>
        <w:t>can</w:t>
      </w:r>
      <w:r w:rsidR="009F16A7">
        <w:rPr>
          <w:rFonts w:eastAsia="宋体"/>
          <w:b w:val="0"/>
          <w:lang w:eastAsia="zh-CN"/>
        </w:rPr>
        <w:t xml:space="preserve"> obtain </w:t>
      </w:r>
      <w:r w:rsidR="00682F18" w:rsidRPr="00682F18">
        <w:rPr>
          <w:rFonts w:eastAsia="宋体"/>
          <w:b w:val="0"/>
          <w:lang w:eastAsia="zh-CN"/>
        </w:rPr>
        <w:t xml:space="preserve">UE trajectory prediction </w:t>
      </w:r>
      <w:r w:rsidR="00183125">
        <w:rPr>
          <w:rFonts w:eastAsia="宋体"/>
          <w:b w:val="0"/>
          <w:lang w:eastAsia="zh-CN"/>
        </w:rPr>
        <w:t xml:space="preserve">from the </w:t>
      </w:r>
      <w:proofErr w:type="spellStart"/>
      <w:r w:rsidR="00183125">
        <w:rPr>
          <w:rFonts w:eastAsia="宋体"/>
          <w:b w:val="0"/>
          <w:lang w:eastAsia="zh-CN"/>
        </w:rPr>
        <w:t>neighbor</w:t>
      </w:r>
      <w:proofErr w:type="spellEnd"/>
      <w:r w:rsidR="00183125" w:rsidRPr="00183125">
        <w:rPr>
          <w:rFonts w:eastAsia="宋体"/>
          <w:b w:val="0"/>
          <w:lang w:eastAsia="zh-CN"/>
        </w:rPr>
        <w:t xml:space="preserve"> cell nodes</w:t>
      </w:r>
      <w:r w:rsidR="00682F18">
        <w:rPr>
          <w:rFonts w:eastAsia="宋体"/>
          <w:b w:val="0"/>
          <w:lang w:eastAsia="zh-CN"/>
        </w:rPr>
        <w:t xml:space="preserve">. </w:t>
      </w:r>
      <w:r w:rsidR="00183125" w:rsidRPr="00183125">
        <w:rPr>
          <w:rFonts w:eastAsia="宋体"/>
          <w:b w:val="0"/>
          <w:lang w:eastAsia="zh-CN"/>
        </w:rPr>
        <w:t xml:space="preserve">Therefore, </w:t>
      </w:r>
      <w:r w:rsidR="00183125">
        <w:rPr>
          <w:rFonts w:eastAsia="宋体"/>
          <w:b w:val="0"/>
          <w:lang w:eastAsia="zh-CN"/>
        </w:rPr>
        <w:t xml:space="preserve">we think </w:t>
      </w:r>
      <w:r w:rsidR="00183125" w:rsidRPr="00183125">
        <w:rPr>
          <w:rFonts w:eastAsia="宋体"/>
          <w:b w:val="0"/>
          <w:lang w:eastAsia="zh-CN"/>
        </w:rPr>
        <w:t xml:space="preserve">it is necessary to </w:t>
      </w:r>
      <w:r w:rsidR="00183125">
        <w:rPr>
          <w:rFonts w:eastAsia="宋体"/>
          <w:b w:val="0"/>
          <w:lang w:eastAsia="zh-CN"/>
        </w:rPr>
        <w:t>transfer</w:t>
      </w:r>
      <w:r w:rsidR="00183125" w:rsidRPr="00183125">
        <w:rPr>
          <w:rFonts w:eastAsia="宋体"/>
          <w:b w:val="0"/>
          <w:lang w:eastAsia="zh-CN"/>
        </w:rPr>
        <w:t xml:space="preserve"> the UE trajectory prediction information over the </w:t>
      </w:r>
      <w:proofErr w:type="spellStart"/>
      <w:r w:rsidR="00183125" w:rsidRPr="00183125">
        <w:rPr>
          <w:rFonts w:eastAsia="宋体"/>
          <w:b w:val="0"/>
          <w:lang w:eastAsia="zh-CN"/>
        </w:rPr>
        <w:t>Xn</w:t>
      </w:r>
      <w:proofErr w:type="spellEnd"/>
      <w:r w:rsidR="00183125" w:rsidRPr="00183125">
        <w:rPr>
          <w:rFonts w:eastAsia="宋体"/>
          <w:b w:val="0"/>
          <w:lang w:eastAsia="zh-CN"/>
        </w:rPr>
        <w:t xml:space="preserve"> interface. From the perspective of privacy protection, the detailed geographic location of the UE should not be </w:t>
      </w:r>
      <w:r w:rsidR="00183125" w:rsidRPr="001F1F94">
        <w:rPr>
          <w:rFonts w:eastAsia="宋体"/>
          <w:b w:val="0"/>
          <w:lang w:eastAsia="zh-CN"/>
        </w:rPr>
        <w:t>exposed</w:t>
      </w:r>
      <w:r w:rsidR="00183125">
        <w:rPr>
          <w:rFonts w:eastAsia="宋体"/>
          <w:b w:val="0"/>
          <w:lang w:eastAsia="zh-CN"/>
        </w:rPr>
        <w:t>, such as l</w:t>
      </w:r>
      <w:r w:rsidR="00183125" w:rsidRPr="00351B03">
        <w:rPr>
          <w:rFonts w:eastAsia="宋体"/>
          <w:b w:val="0"/>
          <w:lang w:eastAsia="zh-CN"/>
        </w:rPr>
        <w:t>atitude, longitude, altitude</w:t>
      </w:r>
      <w:r w:rsidR="00AD6396">
        <w:rPr>
          <w:rFonts w:eastAsia="宋体"/>
          <w:b w:val="0"/>
          <w:lang w:eastAsia="zh-CN"/>
        </w:rPr>
        <w:t>,</w:t>
      </w:r>
      <w:r w:rsidR="00AD6396" w:rsidRPr="00E82F71">
        <w:rPr>
          <w:rFonts w:eastAsia="宋体"/>
          <w:b w:val="0"/>
          <w:lang w:eastAsia="zh-CN"/>
        </w:rPr>
        <w:t xml:space="preserve"> moving speed and direction</w:t>
      </w:r>
      <w:r w:rsidR="00AD6396">
        <w:rPr>
          <w:rFonts w:eastAsia="宋体"/>
          <w:b w:val="0"/>
          <w:lang w:eastAsia="zh-CN"/>
        </w:rPr>
        <w:t>, etc</w:t>
      </w:r>
      <w:r w:rsidR="00183125" w:rsidRPr="00183125">
        <w:rPr>
          <w:rFonts w:eastAsia="宋体"/>
          <w:b w:val="0"/>
          <w:lang w:eastAsia="zh-CN"/>
        </w:rPr>
        <w:t xml:space="preserve">. </w:t>
      </w:r>
      <w:r w:rsidR="00E82F71">
        <w:rPr>
          <w:rFonts w:eastAsia="宋体"/>
          <w:b w:val="0"/>
          <w:lang w:eastAsia="zh-CN"/>
        </w:rPr>
        <w:t>Therefore, w</w:t>
      </w:r>
      <w:r w:rsidRPr="001F1F94">
        <w:rPr>
          <w:rFonts w:eastAsia="宋体"/>
          <w:b w:val="0"/>
          <w:lang w:eastAsia="zh-CN"/>
        </w:rPr>
        <w:t xml:space="preserve">e </w:t>
      </w:r>
      <w:r w:rsidR="00682F18">
        <w:rPr>
          <w:rFonts w:eastAsia="宋体"/>
          <w:b w:val="0"/>
          <w:lang w:eastAsia="zh-CN"/>
        </w:rPr>
        <w:t>think</w:t>
      </w:r>
      <w:r w:rsidRPr="001F1F94">
        <w:rPr>
          <w:rFonts w:eastAsia="宋体"/>
          <w:b w:val="0"/>
          <w:lang w:eastAsia="zh-CN"/>
        </w:rPr>
        <w:t xml:space="preserve"> that </w:t>
      </w:r>
      <w:r w:rsidR="00497965">
        <w:rPr>
          <w:rFonts w:eastAsia="宋体"/>
          <w:b w:val="0"/>
          <w:lang w:eastAsia="zh-CN"/>
        </w:rPr>
        <w:t xml:space="preserve">the </w:t>
      </w:r>
      <w:r w:rsidR="00497965" w:rsidRPr="00497965">
        <w:rPr>
          <w:rFonts w:eastAsia="宋体"/>
          <w:b w:val="0"/>
          <w:lang w:eastAsia="zh-CN"/>
        </w:rPr>
        <w:t>granularity</w:t>
      </w:r>
      <w:r w:rsidR="00AD6396" w:rsidRPr="00AD6396">
        <w:rPr>
          <w:rFonts w:eastAsia="宋体"/>
          <w:b w:val="0"/>
          <w:lang w:eastAsia="zh-CN"/>
        </w:rPr>
        <w:t xml:space="preserve"> of </w:t>
      </w:r>
      <w:r w:rsidR="00682F18" w:rsidRPr="00682F18">
        <w:rPr>
          <w:rFonts w:eastAsia="宋体"/>
          <w:b w:val="0"/>
          <w:lang w:eastAsia="zh-CN"/>
        </w:rPr>
        <w:t>UE trajectory prediction</w:t>
      </w:r>
      <w:r w:rsidR="00FC48D7">
        <w:rPr>
          <w:rFonts w:eastAsia="宋体"/>
          <w:b w:val="0"/>
          <w:lang w:eastAsia="zh-CN"/>
        </w:rPr>
        <w:t xml:space="preserve"> </w:t>
      </w:r>
      <w:r w:rsidR="00497965">
        <w:rPr>
          <w:rFonts w:eastAsia="宋体"/>
          <w:b w:val="0"/>
          <w:lang w:eastAsia="zh-CN"/>
        </w:rPr>
        <w:t xml:space="preserve">over </w:t>
      </w:r>
      <w:proofErr w:type="spellStart"/>
      <w:r w:rsidR="00497965">
        <w:rPr>
          <w:rFonts w:eastAsia="宋体"/>
          <w:b w:val="0"/>
          <w:lang w:eastAsia="zh-CN"/>
        </w:rPr>
        <w:t>Xn</w:t>
      </w:r>
      <w:proofErr w:type="spellEnd"/>
      <w:r w:rsidRPr="001F1F94">
        <w:rPr>
          <w:rFonts w:eastAsia="宋体"/>
          <w:b w:val="0"/>
          <w:lang w:eastAsia="zh-CN"/>
        </w:rPr>
        <w:t xml:space="preserve"> </w:t>
      </w:r>
      <w:r w:rsidR="00497965">
        <w:rPr>
          <w:rFonts w:eastAsia="宋体"/>
          <w:b w:val="0"/>
          <w:lang w:eastAsia="zh-CN"/>
        </w:rPr>
        <w:t>can</w:t>
      </w:r>
      <w:r w:rsidR="00AD6396" w:rsidRPr="00AD6396">
        <w:rPr>
          <w:rFonts w:eastAsia="宋体"/>
          <w:b w:val="0"/>
          <w:lang w:eastAsia="zh-CN"/>
        </w:rPr>
        <w:t xml:space="preserve"> </w:t>
      </w:r>
      <w:r w:rsidR="00AD6396">
        <w:rPr>
          <w:rFonts w:eastAsia="宋体"/>
          <w:b w:val="0"/>
          <w:lang w:eastAsia="zh-CN"/>
        </w:rPr>
        <w:t>refer</w:t>
      </w:r>
      <w:r w:rsidR="00AD6396" w:rsidRPr="00AD6396">
        <w:rPr>
          <w:rFonts w:eastAsia="宋体"/>
          <w:b w:val="0"/>
          <w:lang w:eastAsia="zh-CN"/>
        </w:rPr>
        <w:t xml:space="preserve"> to </w:t>
      </w:r>
      <w:r w:rsidR="00AD6396" w:rsidRPr="00AD6396">
        <w:rPr>
          <w:rFonts w:eastAsia="宋体"/>
          <w:b w:val="0"/>
          <w:i/>
          <w:lang w:eastAsia="zh-CN"/>
        </w:rPr>
        <w:t>UE History Information</w:t>
      </w:r>
      <w:r w:rsidR="00AD6396" w:rsidRPr="00AD6396">
        <w:rPr>
          <w:rFonts w:eastAsia="宋体"/>
          <w:b w:val="0"/>
          <w:lang w:eastAsia="zh-CN"/>
        </w:rPr>
        <w:t>.</w:t>
      </w:r>
      <w:r w:rsidR="00126834">
        <w:rPr>
          <w:rFonts w:eastAsia="宋体"/>
          <w:b w:val="0"/>
          <w:lang w:eastAsia="zh-CN"/>
        </w:rPr>
        <w:t xml:space="preserve"> </w:t>
      </w:r>
      <w:r w:rsidR="00126834" w:rsidRPr="00126834">
        <w:rPr>
          <w:rFonts w:eastAsia="宋体"/>
          <w:b w:val="0"/>
          <w:lang w:eastAsia="zh-CN"/>
        </w:rPr>
        <w:t xml:space="preserve">In addition, we consider that the </w:t>
      </w:r>
      <w:r w:rsidR="006E0EEE">
        <w:rPr>
          <w:rFonts w:eastAsia="宋体"/>
          <w:b w:val="0"/>
          <w:lang w:eastAsia="zh-CN"/>
        </w:rPr>
        <w:t>valid</w:t>
      </w:r>
      <w:r w:rsidR="00126834" w:rsidRPr="00126834">
        <w:rPr>
          <w:rFonts w:eastAsia="宋体"/>
          <w:b w:val="0"/>
          <w:lang w:eastAsia="zh-CN"/>
        </w:rPr>
        <w:t xml:space="preserve"> time is implicitly reflected in the </w:t>
      </w:r>
      <w:r w:rsidR="006E0EEE" w:rsidRPr="006E0EEE">
        <w:rPr>
          <w:rFonts w:eastAsia="宋体"/>
          <w:b w:val="0"/>
          <w:lang w:eastAsia="zh-CN"/>
        </w:rPr>
        <w:t>UE trajectory prediction</w:t>
      </w:r>
      <w:r w:rsidR="00126834" w:rsidRPr="00126834">
        <w:rPr>
          <w:rFonts w:eastAsia="宋体"/>
          <w:b w:val="0"/>
          <w:lang w:eastAsia="zh-CN"/>
        </w:rPr>
        <w:t xml:space="preserve">, just as the </w:t>
      </w:r>
      <w:r w:rsidR="006E0EEE">
        <w:rPr>
          <w:rFonts w:eastAsia="宋体"/>
          <w:b w:val="0"/>
          <w:lang w:eastAsia="zh-CN"/>
        </w:rPr>
        <w:t>p</w:t>
      </w:r>
      <w:r w:rsidR="006E0EEE" w:rsidRPr="006E0EEE">
        <w:rPr>
          <w:rFonts w:eastAsia="宋体"/>
          <w:b w:val="0"/>
          <w:lang w:eastAsia="zh-CN"/>
        </w:rPr>
        <w:t xml:space="preserve">redicted </w:t>
      </w:r>
      <w:r w:rsidR="006E0EEE">
        <w:rPr>
          <w:rFonts w:eastAsia="宋体"/>
          <w:b w:val="0"/>
          <w:lang w:eastAsia="zh-CN"/>
        </w:rPr>
        <w:t>r</w:t>
      </w:r>
      <w:r w:rsidR="006E0EEE" w:rsidRPr="006E0EEE">
        <w:rPr>
          <w:rFonts w:eastAsia="宋体"/>
          <w:b w:val="0"/>
          <w:lang w:eastAsia="zh-CN"/>
        </w:rPr>
        <w:t xml:space="preserve">adio </w:t>
      </w:r>
      <w:r w:rsidR="006E0EEE">
        <w:rPr>
          <w:rFonts w:eastAsia="宋体"/>
          <w:b w:val="0"/>
          <w:lang w:eastAsia="zh-CN"/>
        </w:rPr>
        <w:t>r</w:t>
      </w:r>
      <w:r w:rsidR="006E0EEE" w:rsidRPr="006E0EEE">
        <w:rPr>
          <w:rFonts w:eastAsia="宋体"/>
          <w:b w:val="0"/>
          <w:lang w:eastAsia="zh-CN"/>
        </w:rPr>
        <w:t xml:space="preserve">esource </w:t>
      </w:r>
      <w:r w:rsidR="006E0EEE">
        <w:rPr>
          <w:rFonts w:eastAsia="宋体"/>
          <w:b w:val="0"/>
          <w:lang w:eastAsia="zh-CN"/>
        </w:rPr>
        <w:t>s</w:t>
      </w:r>
      <w:r w:rsidR="006E0EEE" w:rsidRPr="006E0EEE">
        <w:rPr>
          <w:rFonts w:eastAsia="宋体"/>
          <w:b w:val="0"/>
          <w:lang w:eastAsia="zh-CN"/>
        </w:rPr>
        <w:t>tatus</w:t>
      </w:r>
      <w:r w:rsidR="00126834" w:rsidRPr="00126834">
        <w:rPr>
          <w:rFonts w:eastAsia="宋体"/>
          <w:b w:val="0"/>
          <w:lang w:eastAsia="zh-CN"/>
        </w:rPr>
        <w:t>.</w:t>
      </w:r>
    </w:p>
    <w:p w14:paraId="5A6A1A76" w14:textId="4BB6C177" w:rsidR="00EA33A8" w:rsidRDefault="001601B5" w:rsidP="008E6036">
      <w:pPr>
        <w:pStyle w:val="Proposal"/>
        <w:numPr>
          <w:ilvl w:val="0"/>
          <w:numId w:val="0"/>
        </w:numPr>
        <w:tabs>
          <w:tab w:val="left" w:pos="420"/>
        </w:tabs>
      </w:pPr>
      <w:r>
        <w:rPr>
          <w:rFonts w:eastAsia="宋体"/>
          <w:lang w:eastAsia="zh-CN"/>
        </w:rPr>
        <w:t xml:space="preserve">Proposal </w:t>
      </w:r>
      <w:r w:rsidR="00EA33A8">
        <w:rPr>
          <w:rFonts w:eastAsia="宋体"/>
          <w:lang w:eastAsia="zh-CN"/>
        </w:rPr>
        <w:t>5</w:t>
      </w:r>
      <w:r>
        <w:rPr>
          <w:rFonts w:eastAsia="宋体"/>
          <w:lang w:eastAsia="zh-CN"/>
        </w:rPr>
        <w:t xml:space="preserve">: </w:t>
      </w:r>
      <w:r w:rsidR="00497965">
        <w:rPr>
          <w:rFonts w:eastAsia="宋体"/>
          <w:lang w:eastAsia="zh-CN"/>
        </w:rPr>
        <w:t>T</w:t>
      </w:r>
      <w:r w:rsidR="00497965" w:rsidRPr="00497965">
        <w:rPr>
          <w:rFonts w:eastAsia="宋体"/>
          <w:lang w:eastAsia="zh-CN"/>
        </w:rPr>
        <w:t xml:space="preserve">he granularity </w:t>
      </w:r>
      <w:r w:rsidR="00497965">
        <w:rPr>
          <w:rFonts w:eastAsia="宋体"/>
          <w:lang w:eastAsia="zh-CN"/>
        </w:rPr>
        <w:t xml:space="preserve">of </w:t>
      </w:r>
      <w:r w:rsidRPr="008E6036">
        <w:rPr>
          <w:rFonts w:eastAsia="宋体"/>
          <w:lang w:eastAsia="zh-CN"/>
        </w:rPr>
        <w:t>UE trajectory pre</w:t>
      </w:r>
      <w:r w:rsidRPr="00497965">
        <w:rPr>
          <w:rFonts w:eastAsia="宋体"/>
          <w:lang w:eastAsia="zh-CN"/>
        </w:rPr>
        <w:t xml:space="preserve">diction over </w:t>
      </w:r>
      <w:proofErr w:type="spellStart"/>
      <w:r w:rsidRPr="00497965">
        <w:rPr>
          <w:rFonts w:eastAsia="宋体"/>
          <w:lang w:eastAsia="zh-CN"/>
        </w:rPr>
        <w:t>Xn</w:t>
      </w:r>
      <w:proofErr w:type="spellEnd"/>
      <w:r w:rsidR="008E6036" w:rsidRPr="00497965">
        <w:rPr>
          <w:rFonts w:eastAsia="宋体"/>
          <w:lang w:eastAsia="zh-CN"/>
        </w:rPr>
        <w:t xml:space="preserve"> </w:t>
      </w:r>
      <w:r w:rsidR="00497965">
        <w:rPr>
          <w:rFonts w:eastAsia="宋体"/>
          <w:lang w:eastAsia="zh-CN"/>
        </w:rPr>
        <w:t>can</w:t>
      </w:r>
      <w:r w:rsidR="00AD6396" w:rsidRPr="00497965">
        <w:rPr>
          <w:rFonts w:eastAsia="宋体"/>
          <w:lang w:eastAsia="zh-CN"/>
        </w:rPr>
        <w:t xml:space="preserve"> refer to </w:t>
      </w:r>
      <w:r w:rsidR="00AD6396" w:rsidRPr="00497965">
        <w:rPr>
          <w:rFonts w:eastAsia="宋体"/>
          <w:i/>
          <w:lang w:eastAsia="zh-CN"/>
        </w:rPr>
        <w:t>UE History Information</w:t>
      </w:r>
      <w:r w:rsidR="008E6036" w:rsidRPr="00497965">
        <w:rPr>
          <w:rFonts w:eastAsia="宋体"/>
          <w:lang w:eastAsia="zh-CN"/>
        </w:rPr>
        <w:t>.</w:t>
      </w:r>
      <w:r w:rsidR="00EA33A8" w:rsidRPr="00497965">
        <w:t xml:space="preserve"> </w:t>
      </w:r>
    </w:p>
    <w:p w14:paraId="6BA52A59" w14:textId="77777777" w:rsidR="00852345" w:rsidRDefault="00852345" w:rsidP="00662065">
      <w:pPr>
        <w:pStyle w:val="21"/>
        <w:rPr>
          <w:rFonts w:eastAsia="黑体"/>
          <w:lang w:val="en-US" w:eastAsia="zh-CN"/>
        </w:rPr>
      </w:pPr>
      <w:r>
        <w:rPr>
          <w:rFonts w:eastAsia="黑体"/>
          <w:lang w:val="en-US" w:eastAsia="zh-CN"/>
        </w:rPr>
        <w:t>2.3 Specification Impacts from Feedback</w:t>
      </w:r>
    </w:p>
    <w:p w14:paraId="16CCBBD5" w14:textId="708D4335" w:rsidR="001108D8" w:rsidRPr="001108D8" w:rsidRDefault="00852345" w:rsidP="00852345">
      <w:pPr>
        <w:pStyle w:val="Proposal"/>
        <w:numPr>
          <w:ilvl w:val="0"/>
          <w:numId w:val="0"/>
        </w:numPr>
        <w:tabs>
          <w:tab w:val="left" w:pos="420"/>
        </w:tabs>
        <w:rPr>
          <w:rFonts w:eastAsia="宋体"/>
          <w:b w:val="0"/>
          <w:lang w:eastAsia="zh-CN"/>
        </w:rPr>
      </w:pPr>
      <w:r>
        <w:rPr>
          <w:rFonts w:eastAsia="宋体"/>
          <w:b w:val="0"/>
          <w:lang w:eastAsia="zh-CN"/>
        </w:rPr>
        <w:t xml:space="preserve">After the </w:t>
      </w:r>
      <w:r>
        <w:rPr>
          <w:rFonts w:eastAsia="宋体" w:hint="eastAsia"/>
          <w:b w:val="0"/>
          <w:lang w:eastAsia="zh-CN"/>
        </w:rPr>
        <w:t>HO</w:t>
      </w:r>
      <w:r>
        <w:rPr>
          <w:rFonts w:eastAsia="宋体"/>
          <w:b w:val="0"/>
          <w:lang w:eastAsia="zh-CN"/>
        </w:rPr>
        <w:t xml:space="preserve"> procedures are finished, the source node may need to know the handed over accuracy/performance in the target node. This information is helpful to evaluate the HO and optimizing AI models. We think the SON reports are helpful for this purpose. According to TS 38.423, for successful handover case, the IE ACCESS AND MOBILITY INDICATION, which already contains RACH and Successful HO reports, </w:t>
      </w:r>
      <w:r>
        <w:rPr>
          <w:rFonts w:eastAsia="宋体" w:hint="eastAsia"/>
          <w:b w:val="0"/>
          <w:lang w:eastAsia="zh-CN"/>
        </w:rPr>
        <w:t>w</w:t>
      </w:r>
      <w:r>
        <w:rPr>
          <w:rFonts w:eastAsia="宋体"/>
          <w:b w:val="0"/>
          <w:lang w:eastAsia="zh-CN"/>
        </w:rPr>
        <w:t>ould be a good carrier to transfer the performance information. For simplicity, once the HO is done, the target node should transfer the collected SON reports to the source node</w:t>
      </w:r>
      <w:r w:rsidR="00847D10">
        <w:rPr>
          <w:rFonts w:eastAsia="宋体"/>
          <w:b w:val="0"/>
          <w:lang w:eastAsia="zh-CN"/>
        </w:rPr>
        <w:t xml:space="preserve"> (for the case where model is trained at RAN level)</w:t>
      </w:r>
      <w:r>
        <w:rPr>
          <w:rFonts w:eastAsia="宋体"/>
          <w:b w:val="0"/>
          <w:lang w:eastAsia="zh-CN"/>
        </w:rPr>
        <w:t xml:space="preserve">, via </w:t>
      </w:r>
      <w:r w:rsidRPr="001149F9">
        <w:rPr>
          <w:rFonts w:eastAsia="宋体"/>
          <w:b w:val="0"/>
          <w:lang w:eastAsia="zh-CN"/>
        </w:rPr>
        <w:t>ACCESS AND MOBILITY INDICATION</w:t>
      </w:r>
      <w:r>
        <w:rPr>
          <w:rFonts w:eastAsia="宋体"/>
          <w:b w:val="0"/>
          <w:lang w:eastAsia="zh-CN"/>
        </w:rPr>
        <w:t>.</w:t>
      </w:r>
      <w:r>
        <w:rPr>
          <w:rFonts w:eastAsia="宋体" w:hint="eastAsia"/>
          <w:b w:val="0"/>
          <w:lang w:eastAsia="zh-CN"/>
        </w:rPr>
        <w:t xml:space="preserve"> </w:t>
      </w:r>
      <w:r>
        <w:rPr>
          <w:rFonts w:eastAsia="宋体"/>
          <w:b w:val="0"/>
          <w:lang w:eastAsia="zh-CN"/>
        </w:rPr>
        <w:t xml:space="preserve">If the handover fails, there is another UE HANDOVER REPORT consists of </w:t>
      </w:r>
      <w:r w:rsidRPr="0076600D">
        <w:rPr>
          <w:rFonts w:eastAsia="宋体"/>
          <w:b w:val="0"/>
          <w:lang w:eastAsia="zh-CN"/>
        </w:rPr>
        <w:t>UE RLF Report Container</w:t>
      </w:r>
      <w:r>
        <w:rPr>
          <w:rFonts w:eastAsia="宋体"/>
          <w:b w:val="0"/>
          <w:lang w:eastAsia="zh-CN"/>
        </w:rPr>
        <w:t xml:space="preserve">, which can be used to carry failure related information. </w:t>
      </w:r>
      <w:r w:rsidR="001108D8" w:rsidRPr="001108D8">
        <w:rPr>
          <w:rFonts w:eastAsia="宋体"/>
          <w:b w:val="0"/>
          <w:lang w:eastAsia="zh-CN"/>
        </w:rPr>
        <w:t xml:space="preserve">Therefore, we </w:t>
      </w:r>
      <w:r w:rsidR="001108D8">
        <w:rPr>
          <w:rFonts w:eastAsia="宋体"/>
          <w:b w:val="0"/>
          <w:lang w:eastAsia="zh-CN"/>
        </w:rPr>
        <w:t>think</w:t>
      </w:r>
      <w:r w:rsidR="001108D8" w:rsidRPr="001108D8">
        <w:rPr>
          <w:rFonts w:eastAsia="宋体"/>
          <w:b w:val="0"/>
          <w:lang w:eastAsia="zh-CN"/>
        </w:rPr>
        <w:t xml:space="preserve"> that feedback information such as UE level performance metrics </w:t>
      </w:r>
      <w:r w:rsidR="001108D8">
        <w:rPr>
          <w:rFonts w:eastAsia="宋体"/>
          <w:b w:val="0"/>
          <w:lang w:eastAsia="zh-CN"/>
        </w:rPr>
        <w:t>can</w:t>
      </w:r>
      <w:r w:rsidR="001108D8" w:rsidRPr="001108D8">
        <w:rPr>
          <w:rFonts w:eastAsia="宋体"/>
          <w:b w:val="0"/>
          <w:lang w:eastAsia="zh-CN"/>
        </w:rPr>
        <w:t xml:space="preserve"> be </w:t>
      </w:r>
      <w:r w:rsidR="001108D8">
        <w:rPr>
          <w:rFonts w:eastAsia="宋体"/>
          <w:b w:val="0"/>
          <w:lang w:eastAsia="zh-CN"/>
        </w:rPr>
        <w:t>transferred</w:t>
      </w:r>
      <w:r w:rsidR="001108D8" w:rsidRPr="001108D8">
        <w:rPr>
          <w:rFonts w:eastAsia="宋体"/>
          <w:b w:val="0"/>
          <w:lang w:eastAsia="zh-CN"/>
        </w:rPr>
        <w:t xml:space="preserve"> to the source node by using an existing </w:t>
      </w:r>
      <w:r w:rsidR="001108D8">
        <w:rPr>
          <w:rFonts w:eastAsia="宋体"/>
          <w:b w:val="0"/>
          <w:lang w:eastAsia="zh-CN"/>
        </w:rPr>
        <w:t>procedure</w:t>
      </w:r>
      <w:r w:rsidR="00847D10">
        <w:rPr>
          <w:rFonts w:eastAsia="宋体"/>
          <w:b w:val="0"/>
          <w:lang w:eastAsia="zh-CN"/>
        </w:rPr>
        <w:t>, this is also in line with our proposal of reusing some existing procedures for performance feedback in [1]</w:t>
      </w:r>
      <w:r w:rsidR="001108D8" w:rsidRPr="001108D8">
        <w:rPr>
          <w:rFonts w:eastAsia="宋体"/>
          <w:b w:val="0"/>
          <w:lang w:eastAsia="zh-CN"/>
        </w:rPr>
        <w:t>.</w:t>
      </w:r>
    </w:p>
    <w:p w14:paraId="23FBF5FD" w14:textId="50E65A87" w:rsidR="00852345" w:rsidRPr="00E95444" w:rsidRDefault="00852345" w:rsidP="00852345">
      <w:pPr>
        <w:pStyle w:val="Proposal"/>
        <w:numPr>
          <w:ilvl w:val="0"/>
          <w:numId w:val="0"/>
        </w:numPr>
        <w:tabs>
          <w:tab w:val="left" w:pos="420"/>
        </w:tabs>
        <w:rPr>
          <w:rFonts w:eastAsia="宋体"/>
          <w:lang w:eastAsia="zh-CN"/>
        </w:rPr>
      </w:pPr>
      <w:r w:rsidRPr="009C011B">
        <w:rPr>
          <w:rFonts w:eastAsia="宋体" w:hint="eastAsia"/>
          <w:lang w:eastAsia="zh-CN"/>
        </w:rPr>
        <w:t>P</w:t>
      </w:r>
      <w:r w:rsidRPr="009C011B">
        <w:rPr>
          <w:rFonts w:eastAsia="宋体"/>
          <w:lang w:eastAsia="zh-CN"/>
        </w:rPr>
        <w:t xml:space="preserve">roposal </w:t>
      </w:r>
      <w:r w:rsidR="00EA33A8">
        <w:rPr>
          <w:rFonts w:eastAsia="宋体"/>
          <w:lang w:eastAsia="zh-CN"/>
        </w:rPr>
        <w:t>6</w:t>
      </w:r>
      <w:r w:rsidRPr="009C011B">
        <w:rPr>
          <w:rFonts w:eastAsia="宋体"/>
          <w:lang w:eastAsia="zh-CN"/>
        </w:rPr>
        <w:t xml:space="preserve">: RAN3 to discuss whether to </w:t>
      </w:r>
      <w:r>
        <w:rPr>
          <w:rFonts w:eastAsia="宋体"/>
          <w:lang w:eastAsia="zh-CN"/>
        </w:rPr>
        <w:t>reuse</w:t>
      </w:r>
      <w:r w:rsidRPr="009C011B">
        <w:rPr>
          <w:rFonts w:eastAsia="宋体"/>
          <w:lang w:eastAsia="zh-CN"/>
        </w:rPr>
        <w:t xml:space="preserve"> </w:t>
      </w:r>
      <w:r>
        <w:rPr>
          <w:rFonts w:eastAsia="宋体"/>
          <w:lang w:eastAsia="zh-CN"/>
        </w:rPr>
        <w:t xml:space="preserve">the existing </w:t>
      </w:r>
      <w:r w:rsidRPr="009C011B">
        <w:rPr>
          <w:rFonts w:eastAsia="宋体"/>
          <w:lang w:eastAsia="zh-CN"/>
        </w:rPr>
        <w:t xml:space="preserve">ACCESS AND MOBILITY INDICATION </w:t>
      </w:r>
      <w:r>
        <w:rPr>
          <w:rFonts w:eastAsia="宋体"/>
          <w:lang w:eastAsia="zh-CN"/>
        </w:rPr>
        <w:t xml:space="preserve">and HANDOVER REPORT </w:t>
      </w:r>
      <w:r w:rsidRPr="009C011B">
        <w:rPr>
          <w:rFonts w:eastAsia="宋体"/>
          <w:lang w:eastAsia="zh-CN"/>
        </w:rPr>
        <w:t xml:space="preserve">for feedback in </w:t>
      </w:r>
      <w:r w:rsidR="000E2199" w:rsidRPr="009C011B">
        <w:rPr>
          <w:rFonts w:eastAsia="宋体"/>
          <w:lang w:eastAsia="zh-CN"/>
        </w:rPr>
        <w:t>AI</w:t>
      </w:r>
      <w:r w:rsidR="000E2199">
        <w:rPr>
          <w:rFonts w:eastAsia="宋体"/>
          <w:lang w:eastAsia="zh-CN"/>
        </w:rPr>
        <w:t>/ML</w:t>
      </w:r>
      <w:r w:rsidR="000E2199" w:rsidRPr="009C011B">
        <w:rPr>
          <w:rFonts w:eastAsia="宋体"/>
          <w:lang w:eastAsia="zh-CN"/>
        </w:rPr>
        <w:t xml:space="preserve"> </w:t>
      </w:r>
      <w:r w:rsidRPr="009C011B">
        <w:rPr>
          <w:rFonts w:eastAsia="宋体"/>
          <w:lang w:eastAsia="zh-CN"/>
        </w:rPr>
        <w:t>based mobility optimization.</w:t>
      </w:r>
    </w:p>
    <w:p w14:paraId="1418B026" w14:textId="77777777" w:rsidR="00852345" w:rsidRPr="009C011B" w:rsidRDefault="00852345" w:rsidP="00852345">
      <w:pPr>
        <w:pStyle w:val="Proposal"/>
        <w:numPr>
          <w:ilvl w:val="0"/>
          <w:numId w:val="0"/>
        </w:numPr>
        <w:tabs>
          <w:tab w:val="left" w:pos="420"/>
        </w:tabs>
        <w:rPr>
          <w:rFonts w:eastAsia="宋体"/>
          <w:b w:val="0"/>
          <w:lang w:eastAsia="zh-CN"/>
        </w:rPr>
      </w:pPr>
      <w:r>
        <w:rPr>
          <w:rFonts w:eastAsia="宋体"/>
          <w:b w:val="0"/>
          <w:lang w:eastAsia="zh-CN"/>
        </w:rPr>
        <w:t xml:space="preserve">When the path switch procedure between target </w:t>
      </w:r>
      <w:proofErr w:type="spellStart"/>
      <w:r>
        <w:rPr>
          <w:rFonts w:eastAsia="宋体"/>
          <w:b w:val="0"/>
          <w:lang w:eastAsia="zh-CN"/>
        </w:rPr>
        <w:t>gNB</w:t>
      </w:r>
      <w:proofErr w:type="spellEnd"/>
      <w:r>
        <w:rPr>
          <w:rFonts w:eastAsia="宋体"/>
          <w:b w:val="0"/>
          <w:lang w:eastAsia="zh-CN"/>
        </w:rPr>
        <w:t xml:space="preserve"> and AMF is finished, the target </w:t>
      </w:r>
      <w:proofErr w:type="spellStart"/>
      <w:r>
        <w:rPr>
          <w:rFonts w:eastAsia="宋体"/>
          <w:b w:val="0"/>
          <w:lang w:eastAsia="zh-CN"/>
        </w:rPr>
        <w:t>gNB</w:t>
      </w:r>
      <w:proofErr w:type="spellEnd"/>
      <w:r>
        <w:rPr>
          <w:rFonts w:eastAsia="宋体"/>
          <w:b w:val="0"/>
          <w:lang w:eastAsia="zh-CN"/>
        </w:rPr>
        <w:t xml:space="preserve"> will send </w:t>
      </w:r>
      <w:proofErr w:type="spellStart"/>
      <w:r>
        <w:rPr>
          <w:rFonts w:eastAsia="宋体"/>
          <w:b w:val="0"/>
          <w:lang w:eastAsia="zh-CN"/>
        </w:rPr>
        <w:t>UE</w:t>
      </w:r>
      <w:proofErr w:type="spellEnd"/>
      <w:r>
        <w:rPr>
          <w:rFonts w:eastAsia="宋体"/>
          <w:b w:val="0"/>
          <w:lang w:eastAsia="zh-CN"/>
        </w:rPr>
        <w:t xml:space="preserve"> CONTEXT RELEASE to inform the source node about the success of the HO. The source node will release </w:t>
      </w:r>
      <w:r w:rsidRPr="0084149B">
        <w:rPr>
          <w:rFonts w:eastAsia="宋体"/>
          <w:b w:val="0"/>
          <w:lang w:eastAsia="zh-CN"/>
        </w:rPr>
        <w:t>radio and C-plane related resources associated to the UE context</w:t>
      </w:r>
      <w:r>
        <w:rPr>
          <w:rFonts w:eastAsia="宋体"/>
          <w:b w:val="0"/>
          <w:lang w:eastAsia="zh-CN"/>
        </w:rPr>
        <w:t xml:space="preserve">. </w:t>
      </w:r>
      <w:r w:rsidRPr="00D50BAD">
        <w:rPr>
          <w:rFonts w:eastAsia="宋体"/>
          <w:b w:val="0"/>
          <w:lang w:eastAsia="zh-CN"/>
        </w:rPr>
        <w:t>However, since the UE may postpone to report SON reports to the target node, there might be a scenario where the source node fails to identify the related UE without UE context.</w:t>
      </w:r>
      <w:r>
        <w:rPr>
          <w:rFonts w:eastAsia="宋体"/>
          <w:b w:val="0"/>
          <w:lang w:eastAsia="zh-CN"/>
        </w:rPr>
        <w:t xml:space="preserve"> In our opinion, the source node should keep UE context for a while after HO is finished. One simple way is to store concrete contexts for a period of time which could be left to implementation. </w:t>
      </w:r>
    </w:p>
    <w:p w14:paraId="122A4EFD" w14:textId="262B45B2" w:rsidR="00852345" w:rsidRPr="00E95444" w:rsidRDefault="00852345" w:rsidP="00852345">
      <w:pPr>
        <w:pStyle w:val="Proposal"/>
        <w:numPr>
          <w:ilvl w:val="0"/>
          <w:numId w:val="0"/>
        </w:numPr>
        <w:tabs>
          <w:tab w:val="left" w:pos="420"/>
        </w:tabs>
        <w:rPr>
          <w:rFonts w:eastAsia="宋体"/>
          <w:lang w:eastAsia="zh-CN"/>
        </w:rPr>
      </w:pPr>
      <w:r w:rsidRPr="00E95444">
        <w:rPr>
          <w:rFonts w:eastAsia="宋体"/>
          <w:lang w:eastAsia="zh-CN"/>
        </w:rPr>
        <w:t xml:space="preserve">Proposal </w:t>
      </w:r>
      <w:r w:rsidR="00EA33A8">
        <w:rPr>
          <w:rFonts w:eastAsia="宋体"/>
          <w:lang w:eastAsia="zh-CN"/>
        </w:rPr>
        <w:t>7</w:t>
      </w:r>
      <w:r w:rsidRPr="00E95444">
        <w:rPr>
          <w:rFonts w:eastAsia="宋体"/>
          <w:lang w:eastAsia="zh-CN"/>
        </w:rPr>
        <w:t xml:space="preserve">: UE context should be kept for a while after </w:t>
      </w:r>
      <w:r w:rsidRPr="00E95444">
        <w:rPr>
          <w:rFonts w:eastAsia="宋体" w:hint="eastAsia"/>
          <w:lang w:eastAsia="zh-CN"/>
        </w:rPr>
        <w:t>t</w:t>
      </w:r>
      <w:r w:rsidRPr="00E95444">
        <w:rPr>
          <w:rFonts w:eastAsia="宋体"/>
          <w:lang w:eastAsia="zh-CN"/>
        </w:rPr>
        <w:t>he HO procedures are finished, details could be left to implementation.</w:t>
      </w:r>
    </w:p>
    <w:p w14:paraId="26251F82" w14:textId="77777777" w:rsidR="00326166" w:rsidRPr="007D3E81" w:rsidRDefault="0085234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9367E2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FCBC0CA" w14:textId="2CA6A093" w:rsidR="00847D10" w:rsidRPr="00DD22D5" w:rsidRDefault="00847D10" w:rsidP="00847D10">
      <w:pPr>
        <w:pStyle w:val="Proposal"/>
        <w:numPr>
          <w:ilvl w:val="0"/>
          <w:numId w:val="0"/>
        </w:numPr>
        <w:tabs>
          <w:tab w:val="clear" w:pos="1560"/>
        </w:tabs>
        <w:rPr>
          <w:rFonts w:eastAsia="宋体"/>
          <w:lang w:eastAsia="zh-CN"/>
        </w:rPr>
      </w:pPr>
      <w:bookmarkStart w:id="6" w:name="_Toc423020280"/>
      <w:bookmarkEnd w:id="6"/>
      <w:r w:rsidRPr="00DD22D5">
        <w:rPr>
          <w:rFonts w:eastAsia="宋体" w:hint="eastAsia"/>
          <w:lang w:eastAsia="zh-CN"/>
        </w:rPr>
        <w:t>P</w:t>
      </w:r>
      <w:r w:rsidRPr="00DD22D5">
        <w:rPr>
          <w:rFonts w:eastAsia="宋体"/>
          <w:lang w:eastAsia="zh-CN"/>
        </w:rPr>
        <w:t xml:space="preserve">roposal 1: RAN3 to </w:t>
      </w:r>
      <w:r w:rsidRPr="00AE7439">
        <w:rPr>
          <w:rFonts w:eastAsia="宋体"/>
          <w:lang w:eastAsia="zh-CN"/>
        </w:rPr>
        <w:t xml:space="preserve">firstly discuss </w:t>
      </w:r>
      <w:r>
        <w:rPr>
          <w:rFonts w:eastAsia="宋体"/>
          <w:lang w:eastAsia="zh-CN"/>
        </w:rPr>
        <w:t xml:space="preserve">and identify </w:t>
      </w:r>
      <w:r w:rsidRPr="00AE7439">
        <w:rPr>
          <w:rFonts w:eastAsia="宋体"/>
          <w:lang w:eastAsia="zh-CN"/>
        </w:rPr>
        <w:t>the detail</w:t>
      </w:r>
      <w:r w:rsidR="00985E0C">
        <w:rPr>
          <w:rFonts w:eastAsia="宋体"/>
          <w:lang w:eastAsia="zh-CN"/>
        </w:rPr>
        <w:t>ed</w:t>
      </w:r>
      <w:r w:rsidRPr="00AE7439">
        <w:rPr>
          <w:rFonts w:eastAsia="宋体"/>
          <w:lang w:eastAsia="zh-CN"/>
        </w:rPr>
        <w:t xml:space="preserve"> requirements for MDT and then discuss the related enhancements in coordinat</w:t>
      </w:r>
      <w:r>
        <w:rPr>
          <w:rFonts w:eastAsia="宋体"/>
          <w:lang w:eastAsia="zh-CN"/>
        </w:rPr>
        <w:t>ion</w:t>
      </w:r>
      <w:r w:rsidRPr="00AE7439">
        <w:rPr>
          <w:rFonts w:eastAsia="宋体"/>
          <w:lang w:eastAsia="zh-CN"/>
        </w:rPr>
        <w:t xml:space="preserve"> with SA3/5</w:t>
      </w:r>
      <w:r>
        <w:rPr>
          <w:rFonts w:eastAsia="宋体"/>
          <w:lang w:eastAsia="zh-CN"/>
        </w:rPr>
        <w:t xml:space="preserve"> as well.</w:t>
      </w:r>
    </w:p>
    <w:p w14:paraId="679CD6CA" w14:textId="77777777" w:rsidR="00847D10" w:rsidRPr="008B5190" w:rsidRDefault="00847D10" w:rsidP="00847D10">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w:t>
      </w:r>
      <w:r>
        <w:rPr>
          <w:rFonts w:eastAsia="宋体"/>
          <w:lang w:eastAsia="zh-CN"/>
        </w:rPr>
        <w:t>2</w:t>
      </w:r>
      <w:r w:rsidRPr="00843113">
        <w:rPr>
          <w:rFonts w:eastAsia="宋体"/>
          <w:lang w:eastAsia="zh-CN"/>
        </w:rPr>
        <w:t xml:space="preserve">: </w:t>
      </w:r>
      <w:r>
        <w:rPr>
          <w:rFonts w:eastAsia="宋体"/>
          <w:lang w:eastAsia="zh-CN"/>
        </w:rPr>
        <w:t xml:space="preserve">It </w:t>
      </w:r>
      <w:r w:rsidRPr="000B3308">
        <w:rPr>
          <w:rFonts w:eastAsia="宋体"/>
          <w:lang w:eastAsia="zh-CN"/>
        </w:rPr>
        <w:t xml:space="preserve">should be a clear indication in the </w:t>
      </w:r>
      <w:r>
        <w:rPr>
          <w:rFonts w:eastAsia="宋体"/>
          <w:lang w:eastAsia="zh-CN"/>
        </w:rPr>
        <w:t xml:space="preserve">new </w:t>
      </w:r>
      <w:r w:rsidRPr="00E950F0">
        <w:rPr>
          <w:rFonts w:eastAsia="宋体"/>
          <w:lang w:eastAsia="zh-CN"/>
        </w:rPr>
        <w:t>non-UE associated message</w:t>
      </w:r>
      <w:r w:rsidRPr="000B3308">
        <w:rPr>
          <w:rFonts w:eastAsia="宋体"/>
          <w:lang w:eastAsia="zh-CN"/>
        </w:rPr>
        <w:t xml:space="preserve"> whether </w:t>
      </w:r>
      <w:r>
        <w:rPr>
          <w:rFonts w:eastAsia="宋体"/>
          <w:lang w:eastAsia="zh-CN"/>
        </w:rPr>
        <w:t xml:space="preserve">the </w:t>
      </w:r>
      <w:r w:rsidRPr="000B3308">
        <w:rPr>
          <w:rFonts w:eastAsia="宋体"/>
          <w:lang w:eastAsia="zh-CN"/>
        </w:rPr>
        <w:t>prediction information is required</w:t>
      </w:r>
      <w:r>
        <w:rPr>
          <w:rFonts w:eastAsia="宋体" w:hint="eastAsia"/>
          <w:lang w:eastAsia="zh-CN"/>
        </w:rPr>
        <w:t>.</w:t>
      </w:r>
    </w:p>
    <w:p w14:paraId="316FA35E" w14:textId="77777777" w:rsidR="00847D10" w:rsidRPr="00687F0A" w:rsidRDefault="00847D10" w:rsidP="00847D10">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w:t>
      </w:r>
      <w:r>
        <w:rPr>
          <w:rFonts w:eastAsia="宋体"/>
          <w:lang w:eastAsia="zh-CN"/>
        </w:rPr>
        <w:t>3</w:t>
      </w:r>
      <w:r w:rsidRPr="00843113">
        <w:rPr>
          <w:rFonts w:eastAsia="宋体"/>
          <w:lang w:eastAsia="zh-CN"/>
        </w:rPr>
        <w:t xml:space="preserve">: </w:t>
      </w:r>
      <w:r>
        <w:rPr>
          <w:rFonts w:eastAsia="宋体"/>
          <w:lang w:eastAsia="zh-CN"/>
        </w:rPr>
        <w:t xml:space="preserve">There </w:t>
      </w:r>
      <w:r w:rsidRPr="003173FB">
        <w:rPr>
          <w:rFonts w:eastAsia="宋体"/>
          <w:lang w:eastAsia="zh-CN"/>
        </w:rPr>
        <w:t xml:space="preserve">is no need to specify the valid time in the </w:t>
      </w:r>
      <w:r>
        <w:rPr>
          <w:rFonts w:eastAsia="宋体"/>
          <w:lang w:eastAsia="zh-CN"/>
        </w:rPr>
        <w:t>p</w:t>
      </w:r>
      <w:r w:rsidRPr="003B7C36">
        <w:rPr>
          <w:rFonts w:eastAsia="宋体"/>
          <w:lang w:eastAsia="zh-CN"/>
        </w:rPr>
        <w:t>redicted resource status information</w:t>
      </w:r>
      <w:r w:rsidRPr="003173FB">
        <w:rPr>
          <w:rFonts w:eastAsia="宋体"/>
          <w:lang w:eastAsia="zh-CN"/>
        </w:rPr>
        <w:t xml:space="preserve"> additionally.</w:t>
      </w:r>
    </w:p>
    <w:p w14:paraId="60501B47" w14:textId="77777777" w:rsidR="00847D10" w:rsidRDefault="00847D10" w:rsidP="00847D10">
      <w:pPr>
        <w:pStyle w:val="Proposal"/>
        <w:numPr>
          <w:ilvl w:val="0"/>
          <w:numId w:val="0"/>
        </w:numPr>
        <w:tabs>
          <w:tab w:val="left" w:pos="420"/>
        </w:tabs>
        <w:rPr>
          <w:rFonts w:eastAsia="宋体"/>
          <w:lang w:eastAsia="zh-CN"/>
        </w:rPr>
      </w:pPr>
      <w:r>
        <w:rPr>
          <w:rFonts w:eastAsia="宋体"/>
          <w:lang w:eastAsia="zh-CN"/>
        </w:rPr>
        <w:t>Proposal 4: Source node to inform the target node of the timestamp of the HO based on AI/ML inference.</w:t>
      </w:r>
    </w:p>
    <w:p w14:paraId="593D5B6F" w14:textId="77777777" w:rsidR="00847D10" w:rsidRDefault="00847D10" w:rsidP="00847D10">
      <w:pPr>
        <w:pStyle w:val="Proposal"/>
        <w:numPr>
          <w:ilvl w:val="0"/>
          <w:numId w:val="0"/>
        </w:numPr>
        <w:tabs>
          <w:tab w:val="left" w:pos="420"/>
        </w:tabs>
      </w:pPr>
      <w:r>
        <w:rPr>
          <w:rFonts w:eastAsia="宋体"/>
          <w:lang w:eastAsia="zh-CN"/>
        </w:rPr>
        <w:t>Proposal 5: T</w:t>
      </w:r>
      <w:r w:rsidRPr="00497965">
        <w:rPr>
          <w:rFonts w:eastAsia="宋体"/>
          <w:lang w:eastAsia="zh-CN"/>
        </w:rPr>
        <w:t xml:space="preserve">he granularity </w:t>
      </w:r>
      <w:r>
        <w:rPr>
          <w:rFonts w:eastAsia="宋体"/>
          <w:lang w:eastAsia="zh-CN"/>
        </w:rPr>
        <w:t xml:space="preserve">of </w:t>
      </w:r>
      <w:r w:rsidRPr="008E6036">
        <w:rPr>
          <w:rFonts w:eastAsia="宋体"/>
          <w:lang w:eastAsia="zh-CN"/>
        </w:rPr>
        <w:t>UE trajectory pre</w:t>
      </w:r>
      <w:r w:rsidRPr="00497965">
        <w:rPr>
          <w:rFonts w:eastAsia="宋体"/>
          <w:lang w:eastAsia="zh-CN"/>
        </w:rPr>
        <w:t xml:space="preserve">diction over </w:t>
      </w:r>
      <w:proofErr w:type="spellStart"/>
      <w:r w:rsidRPr="00497965">
        <w:rPr>
          <w:rFonts w:eastAsia="宋体"/>
          <w:lang w:eastAsia="zh-CN"/>
        </w:rPr>
        <w:t>Xn</w:t>
      </w:r>
      <w:proofErr w:type="spellEnd"/>
      <w:r w:rsidRPr="00497965">
        <w:rPr>
          <w:rFonts w:eastAsia="宋体"/>
          <w:lang w:eastAsia="zh-CN"/>
        </w:rPr>
        <w:t xml:space="preserve"> </w:t>
      </w:r>
      <w:r>
        <w:rPr>
          <w:rFonts w:eastAsia="宋体"/>
          <w:lang w:eastAsia="zh-CN"/>
        </w:rPr>
        <w:t>can</w:t>
      </w:r>
      <w:r w:rsidRPr="00497965">
        <w:rPr>
          <w:rFonts w:eastAsia="宋体"/>
          <w:lang w:eastAsia="zh-CN"/>
        </w:rPr>
        <w:t xml:space="preserve"> refer to </w:t>
      </w:r>
      <w:r w:rsidRPr="00497965">
        <w:rPr>
          <w:rFonts w:eastAsia="宋体"/>
          <w:i/>
          <w:lang w:eastAsia="zh-CN"/>
        </w:rPr>
        <w:t>UE History Information</w:t>
      </w:r>
      <w:r w:rsidRPr="00497965">
        <w:rPr>
          <w:rFonts w:eastAsia="宋体"/>
          <w:lang w:eastAsia="zh-CN"/>
        </w:rPr>
        <w:t>.</w:t>
      </w:r>
      <w:r w:rsidRPr="00497965">
        <w:t xml:space="preserve"> </w:t>
      </w:r>
    </w:p>
    <w:p w14:paraId="452E428A" w14:textId="639E76F6" w:rsidR="00847D10" w:rsidRPr="00E95444" w:rsidRDefault="00847D10" w:rsidP="00847D10">
      <w:pPr>
        <w:pStyle w:val="Proposal"/>
        <w:numPr>
          <w:ilvl w:val="0"/>
          <w:numId w:val="0"/>
        </w:numPr>
        <w:tabs>
          <w:tab w:val="left" w:pos="420"/>
        </w:tabs>
        <w:rPr>
          <w:rFonts w:eastAsia="宋体"/>
          <w:lang w:eastAsia="zh-CN"/>
        </w:rPr>
      </w:pPr>
      <w:r w:rsidRPr="009C011B">
        <w:rPr>
          <w:rFonts w:eastAsia="宋体" w:hint="eastAsia"/>
          <w:lang w:eastAsia="zh-CN"/>
        </w:rPr>
        <w:t>P</w:t>
      </w:r>
      <w:r w:rsidRPr="009C011B">
        <w:rPr>
          <w:rFonts w:eastAsia="宋体"/>
          <w:lang w:eastAsia="zh-CN"/>
        </w:rPr>
        <w:t xml:space="preserve">roposal </w:t>
      </w:r>
      <w:r>
        <w:rPr>
          <w:rFonts w:eastAsia="宋体"/>
          <w:lang w:eastAsia="zh-CN"/>
        </w:rPr>
        <w:t>6</w:t>
      </w:r>
      <w:r w:rsidRPr="009C011B">
        <w:rPr>
          <w:rFonts w:eastAsia="宋体"/>
          <w:lang w:eastAsia="zh-CN"/>
        </w:rPr>
        <w:t xml:space="preserve">: RAN3 to discuss whether to </w:t>
      </w:r>
      <w:r>
        <w:rPr>
          <w:rFonts w:eastAsia="宋体"/>
          <w:lang w:eastAsia="zh-CN"/>
        </w:rPr>
        <w:t>reuse</w:t>
      </w:r>
      <w:r w:rsidRPr="009C011B">
        <w:rPr>
          <w:rFonts w:eastAsia="宋体"/>
          <w:lang w:eastAsia="zh-CN"/>
        </w:rPr>
        <w:t xml:space="preserve"> </w:t>
      </w:r>
      <w:r>
        <w:rPr>
          <w:rFonts w:eastAsia="宋体"/>
          <w:lang w:eastAsia="zh-CN"/>
        </w:rPr>
        <w:t xml:space="preserve">the existing </w:t>
      </w:r>
      <w:r w:rsidRPr="009C011B">
        <w:rPr>
          <w:rFonts w:eastAsia="宋体"/>
          <w:lang w:eastAsia="zh-CN"/>
        </w:rPr>
        <w:t xml:space="preserve">ACCESS AND MOBILITY INDICATION </w:t>
      </w:r>
      <w:r>
        <w:rPr>
          <w:rFonts w:eastAsia="宋体"/>
          <w:lang w:eastAsia="zh-CN"/>
        </w:rPr>
        <w:t xml:space="preserve">and HANDOVER REPORT </w:t>
      </w:r>
      <w:r w:rsidRPr="009C011B">
        <w:rPr>
          <w:rFonts w:eastAsia="宋体"/>
          <w:lang w:eastAsia="zh-CN"/>
        </w:rPr>
        <w:t>for feedback in AI</w:t>
      </w:r>
      <w:r w:rsidR="000E2199">
        <w:rPr>
          <w:rFonts w:eastAsia="宋体"/>
          <w:lang w:eastAsia="zh-CN"/>
        </w:rPr>
        <w:t>/ML</w:t>
      </w:r>
      <w:r w:rsidRPr="009C011B">
        <w:rPr>
          <w:rFonts w:eastAsia="宋体"/>
          <w:lang w:eastAsia="zh-CN"/>
        </w:rPr>
        <w:t xml:space="preserve"> based mobility optimization.</w:t>
      </w:r>
    </w:p>
    <w:p w14:paraId="28FCC208" w14:textId="77777777" w:rsidR="00847D10" w:rsidRPr="00E95444" w:rsidRDefault="00847D10" w:rsidP="00847D10">
      <w:pPr>
        <w:pStyle w:val="Proposal"/>
        <w:numPr>
          <w:ilvl w:val="0"/>
          <w:numId w:val="0"/>
        </w:numPr>
        <w:tabs>
          <w:tab w:val="left" w:pos="420"/>
        </w:tabs>
        <w:rPr>
          <w:rFonts w:eastAsia="宋体"/>
          <w:lang w:eastAsia="zh-CN"/>
        </w:rPr>
      </w:pPr>
      <w:r w:rsidRPr="00E95444">
        <w:rPr>
          <w:rFonts w:eastAsia="宋体"/>
          <w:lang w:eastAsia="zh-CN"/>
        </w:rPr>
        <w:t xml:space="preserve">Proposal </w:t>
      </w:r>
      <w:r>
        <w:rPr>
          <w:rFonts w:eastAsia="宋体"/>
          <w:lang w:eastAsia="zh-CN"/>
        </w:rPr>
        <w:t>7</w:t>
      </w:r>
      <w:r w:rsidRPr="00E95444">
        <w:rPr>
          <w:rFonts w:eastAsia="宋体"/>
          <w:lang w:eastAsia="zh-CN"/>
        </w:rPr>
        <w:t xml:space="preserve">: UE context should be kept for a while after </w:t>
      </w:r>
      <w:r w:rsidRPr="00E95444">
        <w:rPr>
          <w:rFonts w:eastAsia="宋体" w:hint="eastAsia"/>
          <w:lang w:eastAsia="zh-CN"/>
        </w:rPr>
        <w:t>t</w:t>
      </w:r>
      <w:r w:rsidRPr="00E95444">
        <w:rPr>
          <w:rFonts w:eastAsia="宋体"/>
          <w:lang w:eastAsia="zh-CN"/>
        </w:rPr>
        <w:t>he HO procedures are finished, details could be left to implementation.</w:t>
      </w:r>
    </w:p>
    <w:p w14:paraId="3A920298" w14:textId="77777777" w:rsidR="00185A40" w:rsidRPr="00847D10" w:rsidRDefault="00185A40" w:rsidP="00223223">
      <w:pPr>
        <w:pStyle w:val="Proposal"/>
        <w:numPr>
          <w:ilvl w:val="0"/>
          <w:numId w:val="0"/>
        </w:numPr>
        <w:rPr>
          <w:lang w:eastAsia="zh-CN"/>
        </w:rPr>
      </w:pPr>
    </w:p>
    <w:p w14:paraId="0E7A610E" w14:textId="77777777" w:rsidR="0001565F" w:rsidRPr="007D3E81" w:rsidRDefault="00852345" w:rsidP="0013204A">
      <w:pPr>
        <w:pStyle w:val="10"/>
      </w:pPr>
      <w:r>
        <w:lastRenderedPageBreak/>
        <w:t>4</w:t>
      </w:r>
      <w:r w:rsidR="005456E5">
        <w:t xml:space="preserve">. </w:t>
      </w:r>
      <w:r w:rsidR="0001565F" w:rsidRPr="007D3E81">
        <w:t>Reference</w:t>
      </w:r>
    </w:p>
    <w:bookmarkEnd w:id="0"/>
    <w:p w14:paraId="4908642B" w14:textId="7FE33BF0" w:rsidR="00257BB0" w:rsidRPr="007D3E81" w:rsidRDefault="00257BB0" w:rsidP="00257BB0">
      <w:pPr>
        <w:numPr>
          <w:ilvl w:val="0"/>
          <w:numId w:val="16"/>
        </w:numPr>
        <w:rPr>
          <w:lang w:eastAsia="zh-CN"/>
        </w:rPr>
      </w:pPr>
      <w:proofErr w:type="spellStart"/>
      <w:r w:rsidRPr="00857FA3">
        <w:rPr>
          <w:lang w:eastAsia="zh-CN"/>
        </w:rPr>
        <w:t>R3</w:t>
      </w:r>
      <w:proofErr w:type="spellEnd"/>
      <w:r w:rsidRPr="00857FA3">
        <w:rPr>
          <w:lang w:eastAsia="zh-CN"/>
        </w:rPr>
        <w:t>-</w:t>
      </w:r>
      <w:r w:rsidR="009D2967">
        <w:rPr>
          <w:lang w:eastAsia="zh-CN"/>
        </w:rPr>
        <w:t>22</w:t>
      </w:r>
      <w:r w:rsidR="003B2EE0">
        <w:rPr>
          <w:lang w:eastAsia="zh-CN"/>
        </w:rPr>
        <w:t>5844</w:t>
      </w:r>
      <w:bookmarkStart w:id="7" w:name="_GoBack"/>
      <w:bookmarkEnd w:id="7"/>
      <w:r>
        <w:rPr>
          <w:lang w:eastAsia="zh-CN"/>
        </w:rPr>
        <w:t>,</w:t>
      </w:r>
      <w:r w:rsidRPr="00857FA3">
        <w:rPr>
          <w:lang w:eastAsia="zh-CN"/>
        </w:rPr>
        <w:t xml:space="preserve"> Further general considerations on NG-RAN AI&amp;ML</w:t>
      </w:r>
      <w:r>
        <w:rPr>
          <w:lang w:eastAsia="zh-CN"/>
        </w:rPr>
        <w:t>, Huawei</w:t>
      </w:r>
    </w:p>
    <w:p w14:paraId="278CC056" w14:textId="77777777" w:rsidR="00FE7C59" w:rsidRPr="007E3BDC" w:rsidRDefault="00FE7C59" w:rsidP="00FE7C59">
      <w:pPr>
        <w:pStyle w:val="afa"/>
        <w:numPr>
          <w:ilvl w:val="0"/>
          <w:numId w:val="16"/>
        </w:numPr>
        <w:rPr>
          <w:rFonts w:eastAsia="Times New Roman"/>
          <w:sz w:val="20"/>
          <w:szCs w:val="20"/>
          <w:lang w:val="en-GB" w:eastAsia="zh-CN"/>
        </w:rPr>
      </w:pPr>
      <w:r w:rsidRPr="00023567">
        <w:rPr>
          <w:rFonts w:eastAsia="Times New Roman"/>
          <w:sz w:val="20"/>
          <w:szCs w:val="20"/>
          <w:lang w:val="en-GB" w:eastAsia="zh-CN"/>
        </w:rPr>
        <w:t>RAN3_117-e_agenda_20220825_EOM</w:t>
      </w:r>
    </w:p>
    <w:p w14:paraId="78259510" w14:textId="3F891335" w:rsidR="00FE7C59" w:rsidRPr="00257BB0" w:rsidRDefault="00FE7C59" w:rsidP="00257BB0">
      <w:pPr>
        <w:numPr>
          <w:ilvl w:val="0"/>
          <w:numId w:val="16"/>
        </w:numPr>
        <w:rPr>
          <w:lang w:eastAsia="zh-CN"/>
        </w:rPr>
      </w:pPr>
      <w:proofErr w:type="spellStart"/>
      <w:r w:rsidRPr="00257BB0">
        <w:rPr>
          <w:lang w:eastAsia="zh-CN"/>
        </w:rPr>
        <w:t>TR</w:t>
      </w:r>
      <w:proofErr w:type="spellEnd"/>
      <w:r w:rsidRPr="00257BB0">
        <w:rPr>
          <w:lang w:eastAsia="zh-CN"/>
        </w:rPr>
        <w:t xml:space="preserve"> 37.817, Study on enhancement for Data Collection for NR and EN-DC, 3GPP.</w:t>
      </w:r>
    </w:p>
    <w:p w14:paraId="390C08F0" w14:textId="77777777" w:rsidR="005456E5" w:rsidRPr="00847D10" w:rsidRDefault="005456E5" w:rsidP="001551A2">
      <w:pPr>
        <w:rPr>
          <w:rFonts w:eastAsiaTheme="minorEastAsia"/>
          <w:lang w:eastAsia="zh-CN"/>
        </w:rPr>
      </w:pPr>
    </w:p>
    <w:sectPr w:rsidR="005456E5" w:rsidRPr="00847D1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285B9" w14:textId="77777777" w:rsidR="008A7D90" w:rsidRDefault="008A7D90">
      <w:r>
        <w:separator/>
      </w:r>
    </w:p>
  </w:endnote>
  <w:endnote w:type="continuationSeparator" w:id="0">
    <w:p w14:paraId="0C9489F2" w14:textId="77777777" w:rsidR="008A7D90" w:rsidRDefault="008A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965C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E2325" w14:textId="77777777" w:rsidR="008A7D90" w:rsidRDefault="008A7D90">
      <w:r>
        <w:separator/>
      </w:r>
    </w:p>
  </w:footnote>
  <w:footnote w:type="continuationSeparator" w:id="0">
    <w:p w14:paraId="13509E55" w14:textId="77777777" w:rsidR="008A7D90" w:rsidRDefault="008A7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9"/>
  </w:num>
  <w:num w:numId="37">
    <w:abstractNumId w:val="19"/>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2FBD"/>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9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D8"/>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10E"/>
    <w:rsid w:val="00126539"/>
    <w:rsid w:val="0012683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2D0"/>
    <w:rsid w:val="00157372"/>
    <w:rsid w:val="0016006A"/>
    <w:rsid w:val="001601B5"/>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3125"/>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0937"/>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F94"/>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021"/>
    <w:rsid w:val="0024335F"/>
    <w:rsid w:val="00243BC1"/>
    <w:rsid w:val="00244332"/>
    <w:rsid w:val="00245042"/>
    <w:rsid w:val="00245B23"/>
    <w:rsid w:val="00246DE8"/>
    <w:rsid w:val="0025022A"/>
    <w:rsid w:val="00250854"/>
    <w:rsid w:val="0025228F"/>
    <w:rsid w:val="002530BE"/>
    <w:rsid w:val="00253E55"/>
    <w:rsid w:val="00257195"/>
    <w:rsid w:val="002578D8"/>
    <w:rsid w:val="00257BB0"/>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CC"/>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02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03"/>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EE0"/>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6CD2"/>
    <w:rsid w:val="00437000"/>
    <w:rsid w:val="00437A99"/>
    <w:rsid w:val="004407B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CAF"/>
    <w:rsid w:val="0047550E"/>
    <w:rsid w:val="00475FA8"/>
    <w:rsid w:val="004761B3"/>
    <w:rsid w:val="0047739E"/>
    <w:rsid w:val="0048087F"/>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65"/>
    <w:rsid w:val="004A057E"/>
    <w:rsid w:val="004A1824"/>
    <w:rsid w:val="004A2817"/>
    <w:rsid w:val="004A2EF8"/>
    <w:rsid w:val="004A35BF"/>
    <w:rsid w:val="004A3677"/>
    <w:rsid w:val="004A49E9"/>
    <w:rsid w:val="004A588E"/>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70"/>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A44"/>
    <w:rsid w:val="00550DD0"/>
    <w:rsid w:val="00551346"/>
    <w:rsid w:val="00551C3E"/>
    <w:rsid w:val="00551DDD"/>
    <w:rsid w:val="00552D60"/>
    <w:rsid w:val="00553B83"/>
    <w:rsid w:val="005546C7"/>
    <w:rsid w:val="00555282"/>
    <w:rsid w:val="005554DB"/>
    <w:rsid w:val="00557C6C"/>
    <w:rsid w:val="005602B5"/>
    <w:rsid w:val="005609CE"/>
    <w:rsid w:val="005634D7"/>
    <w:rsid w:val="00563EB4"/>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C49"/>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DD7"/>
    <w:rsid w:val="00647E1E"/>
    <w:rsid w:val="00652E41"/>
    <w:rsid w:val="00652EF1"/>
    <w:rsid w:val="00653D47"/>
    <w:rsid w:val="0065407D"/>
    <w:rsid w:val="00654A1C"/>
    <w:rsid w:val="00656298"/>
    <w:rsid w:val="0066041B"/>
    <w:rsid w:val="00661F1C"/>
    <w:rsid w:val="00662065"/>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2F18"/>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0EEE"/>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3A"/>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1C"/>
    <w:rsid w:val="00796522"/>
    <w:rsid w:val="00796B2F"/>
    <w:rsid w:val="00797D98"/>
    <w:rsid w:val="007A4999"/>
    <w:rsid w:val="007A4CD1"/>
    <w:rsid w:val="007A76A0"/>
    <w:rsid w:val="007B347A"/>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D10"/>
    <w:rsid w:val="00847E25"/>
    <w:rsid w:val="00850DCF"/>
    <w:rsid w:val="00852345"/>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A7D90"/>
    <w:rsid w:val="008B03C4"/>
    <w:rsid w:val="008B1A4E"/>
    <w:rsid w:val="008B2872"/>
    <w:rsid w:val="008B291E"/>
    <w:rsid w:val="008B5190"/>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E3C"/>
    <w:rsid w:val="008E0711"/>
    <w:rsid w:val="008E0875"/>
    <w:rsid w:val="008E120E"/>
    <w:rsid w:val="008E317F"/>
    <w:rsid w:val="008E48DB"/>
    <w:rsid w:val="008E5CF9"/>
    <w:rsid w:val="008E6036"/>
    <w:rsid w:val="008E726F"/>
    <w:rsid w:val="008E79CD"/>
    <w:rsid w:val="008E7DBA"/>
    <w:rsid w:val="008F1DD5"/>
    <w:rsid w:val="008F2B18"/>
    <w:rsid w:val="008F2E09"/>
    <w:rsid w:val="008F2E96"/>
    <w:rsid w:val="008F316F"/>
    <w:rsid w:val="008F3493"/>
    <w:rsid w:val="008F3C0D"/>
    <w:rsid w:val="008F4441"/>
    <w:rsid w:val="008F5B85"/>
    <w:rsid w:val="008F77B1"/>
    <w:rsid w:val="008F782B"/>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CD9"/>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818"/>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E0C"/>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967"/>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6A7"/>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DF7"/>
    <w:rsid w:val="00A243EE"/>
    <w:rsid w:val="00A2699F"/>
    <w:rsid w:val="00A26A1E"/>
    <w:rsid w:val="00A26DE2"/>
    <w:rsid w:val="00A2785C"/>
    <w:rsid w:val="00A30656"/>
    <w:rsid w:val="00A3088A"/>
    <w:rsid w:val="00A3180A"/>
    <w:rsid w:val="00A31AC6"/>
    <w:rsid w:val="00A33D68"/>
    <w:rsid w:val="00A33EAB"/>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4F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29A"/>
    <w:rsid w:val="00A81C95"/>
    <w:rsid w:val="00A8205B"/>
    <w:rsid w:val="00A8255B"/>
    <w:rsid w:val="00A82733"/>
    <w:rsid w:val="00A83254"/>
    <w:rsid w:val="00A83501"/>
    <w:rsid w:val="00A83E7D"/>
    <w:rsid w:val="00A83ED4"/>
    <w:rsid w:val="00A8600D"/>
    <w:rsid w:val="00A863EE"/>
    <w:rsid w:val="00A879FD"/>
    <w:rsid w:val="00A928E5"/>
    <w:rsid w:val="00A934D0"/>
    <w:rsid w:val="00A94392"/>
    <w:rsid w:val="00A95754"/>
    <w:rsid w:val="00A9721B"/>
    <w:rsid w:val="00A979B4"/>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398B"/>
    <w:rsid w:val="00AC4067"/>
    <w:rsid w:val="00AC6137"/>
    <w:rsid w:val="00AC6156"/>
    <w:rsid w:val="00AC6556"/>
    <w:rsid w:val="00AC65C2"/>
    <w:rsid w:val="00AD0483"/>
    <w:rsid w:val="00AD0624"/>
    <w:rsid w:val="00AD1841"/>
    <w:rsid w:val="00AD34E1"/>
    <w:rsid w:val="00AD3B6A"/>
    <w:rsid w:val="00AD42E1"/>
    <w:rsid w:val="00AD482F"/>
    <w:rsid w:val="00AD530D"/>
    <w:rsid w:val="00AD6396"/>
    <w:rsid w:val="00AE0052"/>
    <w:rsid w:val="00AE20D4"/>
    <w:rsid w:val="00AE2673"/>
    <w:rsid w:val="00AE2CC3"/>
    <w:rsid w:val="00AE2DDF"/>
    <w:rsid w:val="00AE30CF"/>
    <w:rsid w:val="00AE4202"/>
    <w:rsid w:val="00AE5600"/>
    <w:rsid w:val="00AE6F49"/>
    <w:rsid w:val="00AE7439"/>
    <w:rsid w:val="00AE7EA7"/>
    <w:rsid w:val="00AF0536"/>
    <w:rsid w:val="00AF1789"/>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37E"/>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EF8"/>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26D"/>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868"/>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0BAD"/>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14B1"/>
    <w:rsid w:val="00D9417C"/>
    <w:rsid w:val="00D949C7"/>
    <w:rsid w:val="00D94E69"/>
    <w:rsid w:val="00D952E4"/>
    <w:rsid w:val="00D95B22"/>
    <w:rsid w:val="00DA32E6"/>
    <w:rsid w:val="00DA32F7"/>
    <w:rsid w:val="00DA6E41"/>
    <w:rsid w:val="00DA7113"/>
    <w:rsid w:val="00DA7B9F"/>
    <w:rsid w:val="00DB18D6"/>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F71"/>
    <w:rsid w:val="00E836AC"/>
    <w:rsid w:val="00E84310"/>
    <w:rsid w:val="00E849D4"/>
    <w:rsid w:val="00E855A7"/>
    <w:rsid w:val="00E85C54"/>
    <w:rsid w:val="00E86828"/>
    <w:rsid w:val="00E86925"/>
    <w:rsid w:val="00E86E33"/>
    <w:rsid w:val="00E87423"/>
    <w:rsid w:val="00E901C9"/>
    <w:rsid w:val="00E91C6C"/>
    <w:rsid w:val="00E922A3"/>
    <w:rsid w:val="00E95444"/>
    <w:rsid w:val="00E9713D"/>
    <w:rsid w:val="00E973A9"/>
    <w:rsid w:val="00EA1FBE"/>
    <w:rsid w:val="00EA251F"/>
    <w:rsid w:val="00EA32CC"/>
    <w:rsid w:val="00EA33A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181"/>
    <w:rsid w:val="00F414C4"/>
    <w:rsid w:val="00F42BE7"/>
    <w:rsid w:val="00F438DD"/>
    <w:rsid w:val="00F44146"/>
    <w:rsid w:val="00F44992"/>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04A"/>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8D7"/>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C59"/>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D3DFF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出段落1"/>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Char0">
    <w:name w:val="批注文字 Char"/>
    <w:link w:val="af"/>
    <w:uiPriority w:val="99"/>
    <w:locked/>
    <w:rsid w:val="00706A3A"/>
    <w:rPr>
      <w:rFonts w:eastAsia="Times New Roman"/>
      <w:lang w:val="en-GB"/>
    </w:rPr>
  </w:style>
  <w:style w:type="paragraph" w:customStyle="1" w:styleId="25">
    <w:name w:val="列出段落2"/>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9">
    <w:name w:val="批注文字 字符"/>
    <w:uiPriority w:val="99"/>
    <w:locked/>
    <w:rsid w:val="00F44992"/>
    <w:rPr>
      <w:rFonts w:eastAsia="Calibri"/>
      <w:lang w:eastAsia="zh-CN" w:bidi="ar-SA"/>
    </w:rPr>
  </w:style>
  <w:style w:type="paragraph" w:customStyle="1" w:styleId="32">
    <w:name w:val="列出段落3"/>
    <w:basedOn w:val="a2"/>
    <w:rsid w:val="00F4499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a">
    <w:name w:val="List Paragraph"/>
    <w:basedOn w:val="a2"/>
    <w:link w:val="Char2"/>
    <w:uiPriority w:val="34"/>
    <w:qFormat/>
    <w:rsid w:val="00FE7C59"/>
    <w:pPr>
      <w:spacing w:after="120"/>
      <w:ind w:left="720"/>
      <w:contextualSpacing/>
    </w:pPr>
    <w:rPr>
      <w:rFonts w:eastAsia="MS Mincho"/>
      <w:sz w:val="22"/>
      <w:szCs w:val="24"/>
      <w:lang w:val="en-US" w:eastAsia="ja-JP"/>
    </w:rPr>
  </w:style>
  <w:style w:type="character" w:customStyle="1" w:styleId="Char2">
    <w:name w:val="列出段落 Char"/>
    <w:link w:val="afa"/>
    <w:uiPriority w:val="34"/>
    <w:qFormat/>
    <w:locked/>
    <w:rsid w:val="00FE7C59"/>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2022-09-27T11:41:00Z</dcterms:created>
  <dcterms:modified xsi:type="dcterms:W3CDTF">2022-09-28T07:20:00Z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(3)J92euXks5lNfygXUWVOI0KbaavBWmEG6FapFNOwF5ktdH6yx5qT2HE16dnZYdoIVe83SXUFw
bizfLCRjUW01N0jkHQaOPD49rPztrH6eHJpTHSjaV97ib3/bPS9f2+YfK/cg9/OnJfKSoNIT
+5QojveKeri3JWW08d59ceQJO982MW+dhhNmn5kg6cbB1Tm6m4NOF4RiFOGCxn3vfCK58zON
v3I/6WFVnlGowifvLU</vt:lpwstr>
  </property>
  <property fmtid="{D5CDD505-2E9C-101B-9397-08002B2CF9AE}" pid="17" name="_2015_ms_pID_7253431">
    <vt:lpwstr>wceSB2oURRC0Km1qB8UJ/ZaRqZOIrCUQ5Qlje0LSgQS78ZxIqPPGHO
QjHdAKkN79sU+OVG8GaOPlYByFIzEmyExd+3+yvk+O+ckIYS+Lg5dtoI64mbYzsgWgm5yT1X
bE9cWvvyW7w5XUBbirLKHKCRTffoOGDWCCKu5UPzWA+KzNR4OvjdrRzWAKmjHAGLzm96+WMG
YI9YZRBdop270qEPrWS0NgPi4Ra3mTmfncc8</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